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3C" w:rsidRDefault="000C07A5">
      <w:pPr>
        <w:spacing w:after="0" w:line="408" w:lineRule="auto"/>
        <w:ind w:left="120"/>
        <w:jc w:val="center"/>
      </w:pPr>
      <w:bookmarkStart w:id="0" w:name="block-40897294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653C" w:rsidRDefault="0068653C">
      <w:pPr>
        <w:spacing w:after="0" w:line="408" w:lineRule="auto"/>
        <w:ind w:left="120"/>
        <w:jc w:val="center"/>
      </w:pPr>
    </w:p>
    <w:p w:rsidR="0068653C" w:rsidRDefault="0068653C">
      <w:pPr>
        <w:spacing w:after="0" w:line="408" w:lineRule="auto"/>
        <w:ind w:left="120"/>
        <w:jc w:val="center"/>
      </w:pPr>
    </w:p>
    <w:p w:rsidR="0068653C" w:rsidRDefault="000C07A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№5 г. Кирово-Чепецка</w:t>
      </w:r>
    </w:p>
    <w:p w:rsidR="0068653C" w:rsidRDefault="0068653C">
      <w:pPr>
        <w:spacing w:after="0"/>
        <w:ind w:left="120"/>
      </w:pPr>
    </w:p>
    <w:p w:rsidR="0068653C" w:rsidRDefault="0068653C">
      <w:pPr>
        <w:spacing w:after="0"/>
        <w:ind w:left="120"/>
      </w:pPr>
    </w:p>
    <w:p w:rsidR="0068653C" w:rsidRDefault="0068653C">
      <w:pPr>
        <w:spacing w:after="0"/>
        <w:ind w:left="120"/>
      </w:pPr>
    </w:p>
    <w:p w:rsidR="0068653C" w:rsidRDefault="0068653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C07A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C07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C07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07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C07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07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C07A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C07A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C07A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C07A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C07A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07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C07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C07A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C07A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C07A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C07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C07A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653C" w:rsidRDefault="0068653C">
      <w:pPr>
        <w:spacing w:after="0"/>
        <w:ind w:left="120"/>
      </w:pPr>
    </w:p>
    <w:p w:rsidR="0068653C" w:rsidRDefault="0068653C">
      <w:pPr>
        <w:spacing w:after="0"/>
        <w:ind w:left="120"/>
      </w:pPr>
    </w:p>
    <w:p w:rsidR="0068653C" w:rsidRDefault="0068653C">
      <w:pPr>
        <w:spacing w:after="0"/>
        <w:ind w:left="120"/>
      </w:pPr>
    </w:p>
    <w:p w:rsidR="0068653C" w:rsidRDefault="0068653C">
      <w:pPr>
        <w:spacing w:after="0"/>
        <w:ind w:left="120"/>
      </w:pPr>
    </w:p>
    <w:p w:rsidR="0068653C" w:rsidRDefault="0068653C">
      <w:pPr>
        <w:spacing w:after="0"/>
        <w:ind w:left="120"/>
      </w:pPr>
    </w:p>
    <w:p w:rsidR="0068653C" w:rsidRPr="00C11F13" w:rsidRDefault="000C07A5">
      <w:pPr>
        <w:spacing w:after="0" w:line="408" w:lineRule="auto"/>
        <w:ind w:left="120"/>
        <w:jc w:val="center"/>
        <w:rPr>
          <w:lang w:val="ru-RU"/>
        </w:rPr>
      </w:pPr>
      <w:r w:rsidRPr="00C11F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653C" w:rsidRPr="00C11F13" w:rsidRDefault="000C07A5">
      <w:pPr>
        <w:spacing w:after="0" w:line="408" w:lineRule="auto"/>
        <w:ind w:left="120"/>
        <w:jc w:val="center"/>
        <w:rPr>
          <w:lang w:val="ru-RU"/>
        </w:rPr>
      </w:pPr>
      <w:r w:rsidRPr="00C11F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1F13">
        <w:rPr>
          <w:rFonts w:ascii="Times New Roman" w:hAnsi="Times New Roman"/>
          <w:color w:val="000000"/>
          <w:sz w:val="28"/>
          <w:lang w:val="ru-RU"/>
        </w:rPr>
        <w:t xml:space="preserve"> 5379147)</w:t>
      </w: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0C07A5">
      <w:pPr>
        <w:spacing w:after="0" w:line="408" w:lineRule="auto"/>
        <w:ind w:left="120"/>
        <w:jc w:val="center"/>
        <w:rPr>
          <w:lang w:val="ru-RU"/>
        </w:rPr>
      </w:pPr>
      <w:r w:rsidRPr="00C11F1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68653C" w:rsidRPr="00C11F13" w:rsidRDefault="000C07A5">
      <w:pPr>
        <w:spacing w:after="0" w:line="408" w:lineRule="auto"/>
        <w:ind w:left="120"/>
        <w:jc w:val="center"/>
        <w:rPr>
          <w:lang w:val="ru-RU"/>
        </w:rPr>
      </w:pPr>
      <w:r w:rsidRPr="00C11F1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jc w:val="center"/>
        <w:rPr>
          <w:lang w:val="ru-RU"/>
        </w:rPr>
      </w:pPr>
    </w:p>
    <w:p w:rsidR="0068653C" w:rsidRPr="00C11F13" w:rsidRDefault="0068653C">
      <w:pPr>
        <w:spacing w:after="0"/>
        <w:ind w:left="120"/>
        <w:rPr>
          <w:lang w:val="ru-RU"/>
        </w:rPr>
      </w:pPr>
    </w:p>
    <w:p w:rsidR="0068653C" w:rsidRPr="00C11F13" w:rsidRDefault="0068653C">
      <w:pPr>
        <w:rPr>
          <w:lang w:val="ru-RU"/>
        </w:rPr>
        <w:sectPr w:rsidR="0068653C" w:rsidRPr="00C11F13">
          <w:pgSz w:w="11906" w:h="16383"/>
          <w:pgMar w:top="1134" w:right="850" w:bottom="1134" w:left="1701" w:header="720" w:footer="720" w:gutter="0"/>
          <w:cols w:space="720"/>
        </w:sectPr>
      </w:pPr>
    </w:p>
    <w:p w:rsidR="0068653C" w:rsidRPr="00C11F13" w:rsidRDefault="000C07A5">
      <w:pPr>
        <w:spacing w:after="0" w:line="264" w:lineRule="auto"/>
        <w:ind w:left="120"/>
        <w:jc w:val="both"/>
        <w:rPr>
          <w:lang w:val="ru-RU"/>
        </w:rPr>
      </w:pPr>
      <w:bookmarkStart w:id="2" w:name="block-40897300"/>
      <w:bookmarkEnd w:id="0"/>
      <w:r w:rsidRPr="00C11F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653C" w:rsidRPr="00C11F13" w:rsidRDefault="000C07A5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C11F13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</w:t>
      </w:r>
      <w:r w:rsidRPr="00C11F13">
        <w:rPr>
          <w:rFonts w:ascii="Times New Roman" w:hAnsi="Times New Roman"/>
          <w:color w:val="000000"/>
          <w:sz w:val="28"/>
          <w:lang w:val="ru-RU"/>
        </w:rPr>
        <w:t>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</w:t>
      </w:r>
      <w:r w:rsidRPr="00C11F13">
        <w:rPr>
          <w:rFonts w:ascii="Times New Roman" w:hAnsi="Times New Roman"/>
          <w:color w:val="000000"/>
          <w:sz w:val="28"/>
          <w:lang w:val="ru-RU"/>
        </w:rPr>
        <w:t xml:space="preserve">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8653C" w:rsidRPr="00C11F13" w:rsidRDefault="0068653C">
      <w:pPr>
        <w:spacing w:after="0" w:line="264" w:lineRule="auto"/>
        <w:ind w:left="120"/>
        <w:jc w:val="both"/>
        <w:rPr>
          <w:lang w:val="ru-RU"/>
        </w:rPr>
      </w:pPr>
    </w:p>
    <w:p w:rsidR="0068653C" w:rsidRPr="00C11F13" w:rsidRDefault="000C07A5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C11F1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8653C" w:rsidRPr="00C11F13" w:rsidRDefault="0068653C">
      <w:pPr>
        <w:spacing w:after="0" w:line="264" w:lineRule="auto"/>
        <w:ind w:left="120"/>
        <w:jc w:val="both"/>
        <w:rPr>
          <w:lang w:val="ru-RU"/>
        </w:rPr>
      </w:pPr>
    </w:p>
    <w:p w:rsidR="0068653C" w:rsidRPr="00C11F13" w:rsidRDefault="000C07A5">
      <w:pPr>
        <w:spacing w:after="0" w:line="264" w:lineRule="auto"/>
        <w:ind w:firstLine="600"/>
        <w:jc w:val="both"/>
        <w:rPr>
          <w:lang w:val="ru-RU"/>
        </w:rPr>
      </w:pPr>
      <w:r w:rsidRPr="00C11F13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C11F13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C11F13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68653C" w:rsidRDefault="000C07A5">
      <w:pPr>
        <w:spacing w:after="0" w:line="264" w:lineRule="auto"/>
        <w:ind w:firstLine="600"/>
        <w:jc w:val="both"/>
      </w:pPr>
      <w:r w:rsidRPr="00C11F1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C11F13">
        <w:rPr>
          <w:rFonts w:ascii="Times New Roman" w:hAnsi="Times New Roman"/>
          <w:color w:val="000000"/>
          <w:sz w:val="28"/>
          <w:lang w:val="ru-RU"/>
        </w:rPr>
        <w:t xml:space="preserve">компьютерных технологиях, уверенно использовать их в повседневной жизни. </w:t>
      </w:r>
      <w:r>
        <w:rPr>
          <w:rFonts w:ascii="Times New Roman" w:hAnsi="Times New Roman"/>
          <w:color w:val="000000"/>
          <w:sz w:val="28"/>
        </w:rPr>
        <w:t>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>
        <w:rPr>
          <w:rFonts w:ascii="Times New Roman" w:hAnsi="Times New Roman"/>
          <w:color w:val="000000"/>
          <w:sz w:val="28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>
        <w:rPr>
          <w:rFonts w:ascii="Times New Roman" w:hAnsi="Times New Roman"/>
          <w:color w:val="000000"/>
          <w:sz w:val="28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обладает значительным воспитательным</w:t>
      </w:r>
      <w:r>
        <w:rPr>
          <w:rFonts w:ascii="Times New Roman" w:hAnsi="Times New Roman"/>
          <w:color w:val="000000"/>
          <w:sz w:val="28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>
        <w:rPr>
          <w:rFonts w:ascii="Times New Roman" w:hAnsi="Times New Roman"/>
          <w:color w:val="000000"/>
          <w:sz w:val="28"/>
        </w:rPr>
        <w:t xml:space="preserve"> за полученный результат.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>
        <w:rPr>
          <w:rFonts w:ascii="Times New Roman" w:hAnsi="Times New Roman"/>
          <w:color w:val="000000"/>
          <w:sz w:val="28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>
        <w:rPr>
          <w:rFonts w:ascii="Times New Roman" w:hAnsi="Times New Roman"/>
          <w:color w:val="000000"/>
          <w:sz w:val="28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>
        <w:rPr>
          <w:rFonts w:ascii="Times New Roman" w:hAnsi="Times New Roman"/>
          <w:color w:val="000000"/>
          <w:sz w:val="28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>
        <w:rPr>
          <w:rFonts w:ascii="Times New Roman" w:hAnsi="Times New Roman"/>
          <w:color w:val="000000"/>
          <w:sz w:val="28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>
        <w:rPr>
          <w:rFonts w:ascii="Times New Roman" w:hAnsi="Times New Roman"/>
          <w:color w:val="000000"/>
          <w:sz w:val="28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>
        <w:rPr>
          <w:rFonts w:ascii="Times New Roman" w:hAnsi="Times New Roman"/>
          <w:color w:val="000000"/>
          <w:sz w:val="28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</w:t>
      </w:r>
      <w:r>
        <w:rPr>
          <w:rFonts w:ascii="Times New Roman" w:hAnsi="Times New Roman"/>
          <w:color w:val="000000"/>
          <w:sz w:val="28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>
        <w:rPr>
          <w:rFonts w:ascii="Times New Roman" w:hAnsi="Times New Roman"/>
          <w:color w:val="000000"/>
          <w:sz w:val="28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>
        <w:rPr>
          <w:rFonts w:ascii="Times New Roman" w:hAnsi="Times New Roman"/>
          <w:color w:val="000000"/>
          <w:sz w:val="28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>
        <w:rPr>
          <w:rFonts w:ascii="Times New Roman" w:hAnsi="Times New Roman"/>
          <w:color w:val="000000"/>
          <w:sz w:val="28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>
        <w:rPr>
          <w:rFonts w:ascii="Times New Roman" w:hAnsi="Times New Roman"/>
          <w:color w:val="000000"/>
          <w:sz w:val="28"/>
        </w:rPr>
        <w:t xml:space="preserve"> естественно-научных задач, наглядно демонстрирует свои возможности как языка науки.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>
        <w:rPr>
          <w:rFonts w:ascii="Times New Roman" w:hAnsi="Times New Roman"/>
          <w:color w:val="000000"/>
          <w:sz w:val="28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>
        <w:rPr>
          <w:rFonts w:ascii="Times New Roman" w:hAnsi="Times New Roman"/>
          <w:color w:val="000000"/>
          <w:sz w:val="28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>
        <w:rPr>
          <w:rFonts w:ascii="Times New Roman" w:hAnsi="Times New Roman"/>
          <w:color w:val="000000"/>
          <w:sz w:val="28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</w:t>
      </w:r>
      <w:r>
        <w:rPr>
          <w:rFonts w:ascii="Times New Roman" w:hAnsi="Times New Roman"/>
          <w:color w:val="000000"/>
          <w:sz w:val="28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>
        <w:rPr>
          <w:rFonts w:ascii="Times New Roman" w:hAnsi="Times New Roman"/>
          <w:color w:val="000000"/>
          <w:sz w:val="28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>
        <w:rPr>
          <w:rFonts w:ascii="Times New Roman" w:hAnsi="Times New Roman"/>
          <w:color w:val="000000"/>
          <w:sz w:val="28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>
        <w:rPr>
          <w:rFonts w:ascii="Times New Roman" w:hAnsi="Times New Roman"/>
          <w:color w:val="000000"/>
          <w:sz w:val="28"/>
        </w:rPr>
        <w:t>щиеся узнают о выдающихся результатах, полученных в ходе развития математики как науки, и их авторах.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>
        <w:rPr>
          <w:rFonts w:ascii="Times New Roman" w:hAnsi="Times New Roman"/>
          <w:color w:val="000000"/>
          <w:sz w:val="28"/>
        </w:rPr>
        <w:t xml:space="preserve">сь курс школьной математики и предлагают </w:t>
      </w:r>
      <w:r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>
        <w:rPr>
          <w:rFonts w:ascii="Times New Roman" w:hAnsi="Times New Roman"/>
          <w:color w:val="000000"/>
          <w:sz w:val="28"/>
        </w:rPr>
        <w:t>ный язык современной математики и использовать его для выражения своих мыслей.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</w:t>
      </w:r>
      <w:r>
        <w:rPr>
          <w:rFonts w:ascii="Times New Roman" w:hAnsi="Times New Roman"/>
          <w:color w:val="000000"/>
          <w:sz w:val="28"/>
        </w:rPr>
        <w:t>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</w:t>
      </w:r>
      <w:r>
        <w:rPr>
          <w:rFonts w:ascii="Times New Roman" w:hAnsi="Times New Roman"/>
          <w:color w:val="000000"/>
          <w:sz w:val="28"/>
        </w:rPr>
        <w:t>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>
        <w:rPr>
          <w:rFonts w:ascii="Times New Roman" w:hAnsi="Times New Roman"/>
          <w:color w:val="000000"/>
          <w:sz w:val="28"/>
        </w:rPr>
        <w:t>дных задач организуется в процессе изучения всех тем курса «Алгебра и начала математического анализа».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left="120"/>
        <w:jc w:val="both"/>
      </w:pPr>
      <w:bookmarkStart w:id="5" w:name="_Toc118726583"/>
      <w:bookmarkEnd w:id="5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left="120"/>
        <w:jc w:val="both"/>
      </w:pPr>
      <w:bookmarkStart w:id="6" w:name="b50f01e9-13d2-4b13-878a-42de73c52cdd"/>
      <w:r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</w:t>
      </w:r>
      <w:r>
        <w:rPr>
          <w:rFonts w:ascii="Times New Roman" w:hAnsi="Times New Roman"/>
          <w:color w:val="000000"/>
          <w:sz w:val="28"/>
        </w:rPr>
        <w:t>елю в 10 классе и 3 часа в неделю в 11 классе, всего за два года обучения – 170 часов.</w:t>
      </w:r>
      <w:bookmarkEnd w:id="6"/>
    </w:p>
    <w:p w:rsidR="0068653C" w:rsidRDefault="0068653C">
      <w:pPr>
        <w:sectPr w:rsidR="0068653C">
          <w:pgSz w:w="11906" w:h="16383"/>
          <w:pgMar w:top="1134" w:right="850" w:bottom="1134" w:left="1701" w:header="720" w:footer="720" w:gutter="0"/>
          <w:cols w:space="720"/>
        </w:sectPr>
      </w:pPr>
    </w:p>
    <w:p w:rsidR="0068653C" w:rsidRDefault="000C07A5">
      <w:pPr>
        <w:spacing w:after="0" w:line="264" w:lineRule="auto"/>
        <w:ind w:left="120"/>
        <w:jc w:val="both"/>
      </w:pPr>
      <w:bookmarkStart w:id="7" w:name="block-4089729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left="120"/>
        <w:jc w:val="both"/>
      </w:pPr>
      <w:bookmarkStart w:id="8" w:name="_Toc118726588"/>
      <w:bookmarkEnd w:id="8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</w:t>
      </w:r>
      <w:r>
        <w:rPr>
          <w:rFonts w:ascii="Times New Roman" w:hAnsi="Times New Roman"/>
          <w:color w:val="000000"/>
          <w:sz w:val="28"/>
        </w:rPr>
        <w:t>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</w:t>
      </w:r>
      <w:r>
        <w:rPr>
          <w:rFonts w:ascii="Times New Roman" w:hAnsi="Times New Roman"/>
          <w:color w:val="000000"/>
          <w:sz w:val="28"/>
        </w:rPr>
        <w:t xml:space="preserve">рации с действительными числами. Приближённые вычисления, правила округления, прикидка и оценка результата вычислений.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</w:t>
      </w:r>
      <w:r>
        <w:rPr>
          <w:rFonts w:ascii="Times New Roman" w:hAnsi="Times New Roman"/>
          <w:color w:val="000000"/>
          <w:sz w:val="28"/>
        </w:rPr>
        <w:t>для решения практических задач и представления данных.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Синус, косинус и тангенс числового аргумента. Арксинус, арккосинус, арктангенс числового </w:t>
      </w:r>
      <w:r>
        <w:rPr>
          <w:rFonts w:ascii="Times New Roman" w:hAnsi="Times New Roman"/>
          <w:color w:val="000000"/>
          <w:sz w:val="28"/>
        </w:rPr>
        <w:t>аргумента.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</w:t>
      </w:r>
      <w:r>
        <w:rPr>
          <w:rFonts w:ascii="Times New Roman" w:hAnsi="Times New Roman"/>
          <w:color w:val="000000"/>
          <w:sz w:val="28"/>
        </w:rPr>
        <w:t xml:space="preserve"> дробно-рациональных уравнений и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  <w:r>
        <w:rPr>
          <w:rFonts w:ascii="Times New Roman" w:hAnsi="Times New Roman"/>
          <w:b/>
          <w:color w:val="000000"/>
          <w:sz w:val="28"/>
        </w:rPr>
        <w:t xml:space="preserve"> и графики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Степенная функция с натуральным и целым показател</w:t>
      </w:r>
      <w:r>
        <w:rPr>
          <w:rFonts w:ascii="Times New Roman" w:hAnsi="Times New Roman"/>
          <w:color w:val="000000"/>
          <w:sz w:val="28"/>
        </w:rPr>
        <w:t xml:space="preserve">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Монотонные п</w:t>
      </w:r>
      <w:r>
        <w:rPr>
          <w:rFonts w:ascii="Times New Roman" w:hAnsi="Times New Roman"/>
          <w:color w:val="000000"/>
          <w:sz w:val="28"/>
        </w:rPr>
        <w:t xml:space="preserve">оследовательности.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</w:t>
      </w:r>
      <w:r>
        <w:rPr>
          <w:rFonts w:ascii="Times New Roman" w:hAnsi="Times New Roman"/>
          <w:color w:val="000000"/>
          <w:sz w:val="28"/>
        </w:rPr>
        <w:t xml:space="preserve"> характера.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</w:t>
      </w:r>
      <w:r>
        <w:rPr>
          <w:rFonts w:ascii="Times New Roman" w:hAnsi="Times New Roman"/>
          <w:color w:val="000000"/>
          <w:sz w:val="28"/>
        </w:rPr>
        <w:t>вие, доказательство.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</w:t>
      </w:r>
      <w:r>
        <w:rPr>
          <w:rFonts w:ascii="Times New Roman" w:hAnsi="Times New Roman"/>
          <w:color w:val="000000"/>
          <w:sz w:val="28"/>
        </w:rPr>
        <w:t>ких задач и задач из различных областей науки и реальной жизни.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</w:t>
      </w:r>
      <w:r>
        <w:rPr>
          <w:rFonts w:ascii="Times New Roman" w:hAnsi="Times New Roman"/>
          <w:color w:val="000000"/>
          <w:sz w:val="28"/>
        </w:rPr>
        <w:t>ции, их свойства и графики.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</w:t>
      </w:r>
      <w:r>
        <w:rPr>
          <w:rFonts w:ascii="Times New Roman" w:hAnsi="Times New Roman"/>
          <w:color w:val="000000"/>
          <w:sz w:val="28"/>
        </w:rPr>
        <w:t xml:space="preserve"> при решении задач из других учебных предметов и реальной жизни.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</w:t>
      </w:r>
      <w:r>
        <w:rPr>
          <w:rFonts w:ascii="Times New Roman" w:hAnsi="Times New Roman"/>
          <w:color w:val="000000"/>
          <w:sz w:val="28"/>
        </w:rPr>
        <w:t>ций. Формулы нахождения производной суммы, произведения и частного функций.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производной для нахождения </w:t>
      </w:r>
      <w:r>
        <w:rPr>
          <w:rFonts w:ascii="Times New Roman" w:hAnsi="Times New Roman"/>
          <w:color w:val="000000"/>
          <w:sz w:val="28"/>
        </w:rPr>
        <w:t>наилучшего решения в прикладных задачах, для определения скорости процесса, заданного формулой или графиком.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68653C" w:rsidRDefault="0068653C">
      <w:pPr>
        <w:sectPr w:rsidR="0068653C">
          <w:pgSz w:w="11906" w:h="16383"/>
          <w:pgMar w:top="1134" w:right="850" w:bottom="1134" w:left="1701" w:header="720" w:footer="720" w:gutter="0"/>
          <w:cols w:space="720"/>
        </w:sectPr>
      </w:pPr>
    </w:p>
    <w:p w:rsidR="0068653C" w:rsidRDefault="000C07A5">
      <w:pPr>
        <w:spacing w:after="0" w:line="264" w:lineRule="auto"/>
        <w:ind w:left="120"/>
        <w:jc w:val="both"/>
      </w:pPr>
      <w:bookmarkStart w:id="9" w:name="block-408972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</w:t>
      </w:r>
      <w:r>
        <w:rPr>
          <w:rFonts w:ascii="Times New Roman" w:hAnsi="Times New Roman"/>
          <w:color w:val="000000"/>
          <w:sz w:val="28"/>
        </w:rPr>
        <w:t>ты освоения программы учебного предмета «Математика» характеризуются:</w:t>
      </w:r>
    </w:p>
    <w:p w:rsidR="0068653C" w:rsidRDefault="000C07A5">
      <w:pPr>
        <w:spacing w:after="0" w:line="264" w:lineRule="auto"/>
        <w:ind w:firstLine="600"/>
        <w:jc w:val="both"/>
      </w:pPr>
      <w:bookmarkStart w:id="10" w:name="_Toc73394992"/>
      <w:bookmarkEnd w:id="10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</w:t>
      </w:r>
      <w:r>
        <w:rPr>
          <w:rFonts w:ascii="Times New Roman" w:hAnsi="Times New Roman"/>
          <w:color w:val="000000"/>
          <w:sz w:val="28"/>
        </w:rPr>
        <w:t>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68653C" w:rsidRDefault="000C07A5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</w:t>
      </w:r>
      <w:r>
        <w:rPr>
          <w:rFonts w:ascii="Times New Roman" w:hAnsi="Times New Roman"/>
          <w:color w:val="000000"/>
          <w:sz w:val="28"/>
        </w:rPr>
        <w:t>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венного воспитания: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</w:t>
      </w:r>
      <w:r>
        <w:rPr>
          <w:rFonts w:ascii="Times New Roman" w:hAnsi="Times New Roman"/>
          <w:color w:val="000000"/>
          <w:sz w:val="28"/>
        </w:rPr>
        <w:t>ойчивого будущего.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</w:t>
      </w:r>
      <w:r>
        <w:rPr>
          <w:rFonts w:ascii="Times New Roman" w:hAnsi="Times New Roman"/>
          <w:color w:val="000000"/>
          <w:sz w:val="28"/>
        </w:rPr>
        <w:t>о совершенствования, при занятиях спортивно-оздоровительной деятельностью.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</w:t>
      </w:r>
      <w:r>
        <w:rPr>
          <w:rFonts w:ascii="Times New Roman" w:hAnsi="Times New Roman"/>
          <w:color w:val="000000"/>
          <w:sz w:val="28"/>
        </w:rPr>
        <w:t xml:space="preserve">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</w:t>
      </w:r>
      <w:r>
        <w:rPr>
          <w:rFonts w:ascii="Times New Roman" w:hAnsi="Times New Roman"/>
          <w:color w:val="000000"/>
          <w:sz w:val="28"/>
        </w:rPr>
        <w:t>математической направленности.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</w:t>
      </w:r>
      <w:r>
        <w:rPr>
          <w:rFonts w:ascii="Times New Roman" w:hAnsi="Times New Roman"/>
          <w:color w:val="000000"/>
          <w:sz w:val="28"/>
        </w:rPr>
        <w:t>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</w:t>
      </w:r>
      <w:r>
        <w:rPr>
          <w:rFonts w:ascii="Times New Roman" w:hAnsi="Times New Roman"/>
          <w:color w:val="000000"/>
          <w:sz w:val="28"/>
        </w:rPr>
        <w:t>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</w:t>
      </w:r>
      <w:r>
        <w:rPr>
          <w:rFonts w:ascii="Times New Roman" w:hAnsi="Times New Roman"/>
          <w:color w:val="000000"/>
          <w:sz w:val="28"/>
        </w:rPr>
        <w:t xml:space="preserve"> мира; готовностью осуществлять проектную и исследовательскую деятельность индивидуально и в группе.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left="120"/>
        <w:jc w:val="both"/>
      </w:pPr>
      <w:bookmarkStart w:id="11" w:name="_Toc118726579"/>
      <w:bookmarkEnd w:id="11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</w:t>
      </w:r>
      <w:r>
        <w:rPr>
          <w:rFonts w:ascii="Times New Roman" w:hAnsi="Times New Roman"/>
          <w:color w:val="000000"/>
          <w:sz w:val="28"/>
        </w:rPr>
        <w:t>йствия:</w:t>
      </w:r>
    </w:p>
    <w:p w:rsidR="0068653C" w:rsidRDefault="000C0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</w:t>
      </w:r>
      <w:r>
        <w:rPr>
          <w:rFonts w:ascii="Times New Roman" w:hAnsi="Times New Roman"/>
          <w:color w:val="000000"/>
          <w:sz w:val="28"/>
        </w:rPr>
        <w:t>мого анализа;</w:t>
      </w:r>
    </w:p>
    <w:p w:rsidR="0068653C" w:rsidRDefault="000C0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8653C" w:rsidRDefault="000C0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утверждениях; пре</w:t>
      </w:r>
      <w:r>
        <w:rPr>
          <w:rFonts w:ascii="Times New Roman" w:hAnsi="Times New Roman"/>
          <w:color w:val="000000"/>
          <w:sz w:val="28"/>
        </w:rPr>
        <w:t xml:space="preserve">длагать критерии для выявления закономерностей и противоречий; </w:t>
      </w:r>
    </w:p>
    <w:p w:rsidR="0068653C" w:rsidRDefault="000C0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653C" w:rsidRDefault="000C0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</w:t>
      </w:r>
      <w:r>
        <w:rPr>
          <w:rFonts w:ascii="Times New Roman" w:hAnsi="Times New Roman"/>
          <w:color w:val="000000"/>
          <w:sz w:val="28"/>
        </w:rPr>
        <w:t>от противного), выстраивать аргументацию, приводить примеры и контрпримеры; обосновывать собственные суждения и выводы;</w:t>
      </w:r>
    </w:p>
    <w:p w:rsidR="0068653C" w:rsidRDefault="000C07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>
        <w:rPr>
          <w:rFonts w:ascii="Times New Roman" w:hAnsi="Times New Roman"/>
          <w:color w:val="000000"/>
          <w:sz w:val="28"/>
        </w:rPr>
        <w:t>еленных критериев).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68653C" w:rsidRDefault="000C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</w:t>
      </w:r>
      <w:r>
        <w:rPr>
          <w:rFonts w:ascii="Times New Roman" w:hAnsi="Times New Roman"/>
          <w:color w:val="000000"/>
          <w:sz w:val="28"/>
        </w:rPr>
        <w:t>зицию, мнение;</w:t>
      </w:r>
    </w:p>
    <w:p w:rsidR="0068653C" w:rsidRDefault="000C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8653C" w:rsidRDefault="000C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>
        <w:rPr>
          <w:rFonts w:ascii="Times New Roman" w:hAnsi="Times New Roman"/>
          <w:color w:val="000000"/>
          <w:sz w:val="28"/>
        </w:rPr>
        <w:t>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653C" w:rsidRDefault="000C07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</w:t>
      </w:r>
      <w:r>
        <w:rPr>
          <w:rFonts w:ascii="Times New Roman" w:hAnsi="Times New Roman"/>
          <w:color w:val="000000"/>
          <w:sz w:val="28"/>
        </w:rPr>
        <w:t>ацией:</w:t>
      </w:r>
    </w:p>
    <w:p w:rsidR="0068653C" w:rsidRDefault="000C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68653C" w:rsidRDefault="000C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8653C" w:rsidRDefault="000C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</w:t>
      </w:r>
      <w:r>
        <w:rPr>
          <w:rFonts w:ascii="Times New Roman" w:hAnsi="Times New Roman"/>
          <w:color w:val="000000"/>
          <w:sz w:val="28"/>
        </w:rPr>
        <w:t>ктурировать информацию, представлять её в различных формах, иллюстрировать графически;</w:t>
      </w:r>
    </w:p>
    <w:p w:rsidR="0068653C" w:rsidRDefault="000C07A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 xml:space="preserve">действия, обеспечивают сформированность </w:t>
      </w:r>
      <w:r>
        <w:rPr>
          <w:rFonts w:ascii="Times New Roman" w:hAnsi="Times New Roman"/>
          <w:i/>
          <w:color w:val="000000"/>
          <w:sz w:val="28"/>
        </w:rPr>
        <w:t>социальных навыков обучающихся.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68653C" w:rsidRDefault="000C0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</w:t>
      </w:r>
      <w:r>
        <w:rPr>
          <w:rFonts w:ascii="Times New Roman" w:hAnsi="Times New Roman"/>
          <w:color w:val="000000"/>
          <w:sz w:val="28"/>
        </w:rPr>
        <w:t xml:space="preserve">ать полученный результат; </w:t>
      </w:r>
    </w:p>
    <w:p w:rsidR="0068653C" w:rsidRDefault="000C0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</w:t>
      </w:r>
      <w:r>
        <w:rPr>
          <w:rFonts w:ascii="Times New Roman" w:hAnsi="Times New Roman"/>
          <w:color w:val="000000"/>
          <w:sz w:val="28"/>
        </w:rPr>
        <w:t xml:space="preserve"> сходство позиций; в корректной форме формулировать разногласия, свои возражения;</w:t>
      </w:r>
    </w:p>
    <w:p w:rsidR="0068653C" w:rsidRDefault="000C07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отрудничество:</w:t>
      </w:r>
    </w:p>
    <w:p w:rsidR="0068653C" w:rsidRDefault="000C0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>
        <w:rPr>
          <w:rFonts w:ascii="Times New Roman" w:hAnsi="Times New Roman"/>
          <w:color w:val="000000"/>
          <w:sz w:val="28"/>
        </w:rPr>
        <w:t xml:space="preserve"> результат работы; обобщать мнения нескольких людей;</w:t>
      </w:r>
    </w:p>
    <w:p w:rsidR="0068653C" w:rsidRDefault="000C07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</w:t>
      </w:r>
      <w:r>
        <w:rPr>
          <w:rFonts w:ascii="Times New Roman" w:hAnsi="Times New Roman"/>
          <w:color w:val="000000"/>
          <w:sz w:val="28"/>
        </w:rPr>
        <w:t xml:space="preserve"> вклада в общий продукт по критериям, сформулированным участниками взаимодействия.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</w:t>
      </w:r>
      <w:r>
        <w:rPr>
          <w:rFonts w:ascii="Times New Roman" w:hAnsi="Times New Roman"/>
          <w:color w:val="000000"/>
          <w:sz w:val="28"/>
        </w:rPr>
        <w:t>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68653C" w:rsidRDefault="000C07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</w:t>
      </w:r>
      <w:r>
        <w:rPr>
          <w:rFonts w:ascii="Times New Roman" w:hAnsi="Times New Roman"/>
          <w:color w:val="000000"/>
          <w:sz w:val="28"/>
        </w:rPr>
        <w:t>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8653C" w:rsidRDefault="000C07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</w:t>
      </w:r>
      <w:r>
        <w:rPr>
          <w:rFonts w:ascii="Times New Roman" w:hAnsi="Times New Roman"/>
          <w:color w:val="000000"/>
          <w:sz w:val="28"/>
        </w:rPr>
        <w:t>оятельств, данных, найденных ошибок, выявленных трудностей;</w:t>
      </w:r>
    </w:p>
    <w:p w:rsidR="0068653C" w:rsidRDefault="000C07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</w:t>
      </w:r>
      <w:r>
        <w:rPr>
          <w:rFonts w:ascii="Times New Roman" w:hAnsi="Times New Roman"/>
          <w:b/>
          <w:color w:val="000000"/>
          <w:sz w:val="28"/>
        </w:rPr>
        <w:t>ТЫ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left="120"/>
        <w:jc w:val="both"/>
      </w:pPr>
      <w:bookmarkStart w:id="12" w:name="_Toc118726585"/>
      <w:bookmarkEnd w:id="12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рациональное и действительное число, обыкновенная и десятичная дробь, проценты.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</w:t>
      </w:r>
      <w:r>
        <w:rPr>
          <w:rFonts w:ascii="Times New Roman" w:hAnsi="Times New Roman"/>
          <w:color w:val="000000"/>
          <w:sz w:val="28"/>
        </w:rPr>
        <w:t>а вычислений.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</w:t>
      </w:r>
      <w:r>
        <w:rPr>
          <w:rFonts w:ascii="Times New Roman" w:hAnsi="Times New Roman"/>
          <w:color w:val="000000"/>
          <w:sz w:val="28"/>
        </w:rPr>
        <w:t>циональное уравнение, неравенство; тригонометрическое уравнение;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</w:t>
      </w:r>
      <w:r>
        <w:rPr>
          <w:rFonts w:ascii="Times New Roman" w:hAnsi="Times New Roman"/>
          <w:color w:val="000000"/>
          <w:sz w:val="28"/>
        </w:rPr>
        <w:t>ых, рациональных и иррациональных уравнений и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</w:t>
      </w:r>
      <w:r>
        <w:rPr>
          <w:rFonts w:ascii="Times New Roman" w:hAnsi="Times New Roman"/>
          <w:color w:val="000000"/>
          <w:sz w:val="28"/>
        </w:rPr>
        <w:t>ния, неравенства по условию задачи, исследовать построенные модели с использованием аппарата алгебры.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</w:t>
      </w:r>
      <w:r>
        <w:rPr>
          <w:rFonts w:ascii="Times New Roman" w:hAnsi="Times New Roman"/>
          <w:color w:val="000000"/>
          <w:sz w:val="28"/>
        </w:rPr>
        <w:t>ные функции.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</w:t>
      </w:r>
      <w:r>
        <w:rPr>
          <w:rFonts w:ascii="Times New Roman" w:hAnsi="Times New Roman"/>
          <w:color w:val="000000"/>
          <w:sz w:val="28"/>
        </w:rPr>
        <w:t>азателем.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</w:t>
      </w:r>
      <w:r>
        <w:rPr>
          <w:rFonts w:ascii="Times New Roman" w:hAnsi="Times New Roman"/>
          <w:color w:val="000000"/>
          <w:sz w:val="28"/>
        </w:rPr>
        <w:t>ательность, арифметическая и геометрическая прогрессии.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</w:t>
      </w:r>
      <w:r>
        <w:rPr>
          <w:rFonts w:ascii="Times New Roman" w:hAnsi="Times New Roman"/>
          <w:color w:val="000000"/>
          <w:sz w:val="28"/>
        </w:rPr>
        <w:t>ледовательностей и прогрессий для решения реальных задач прикладного характера.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теоретико-множественный аппарат для описания реальных процессов и явлений, при </w:t>
      </w:r>
      <w:r>
        <w:rPr>
          <w:rFonts w:ascii="Times New Roman" w:hAnsi="Times New Roman"/>
          <w:color w:val="000000"/>
          <w:sz w:val="28"/>
        </w:rPr>
        <w:t>решении задач из других учебных предметов.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left="120"/>
        <w:jc w:val="both"/>
      </w:pPr>
      <w:bookmarkStart w:id="13" w:name="_Toc118726586"/>
      <w:bookmarkEnd w:id="13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8653C" w:rsidRDefault="0068653C">
      <w:pPr>
        <w:spacing w:after="0" w:line="264" w:lineRule="auto"/>
        <w:ind w:left="120"/>
        <w:jc w:val="both"/>
      </w:pP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натуральное, целое число; использовать признаки делимости целых чисел, разложение числа </w:t>
      </w:r>
      <w:r>
        <w:rPr>
          <w:rFonts w:ascii="Times New Roman" w:hAnsi="Times New Roman"/>
          <w:color w:val="000000"/>
          <w:sz w:val="28"/>
        </w:rPr>
        <w:t>на простые множители для решения задач.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</w:t>
      </w:r>
      <w:r>
        <w:rPr>
          <w:rFonts w:ascii="Times New Roman" w:hAnsi="Times New Roman"/>
          <w:color w:val="000000"/>
          <w:sz w:val="28"/>
        </w:rPr>
        <w:t>ерировать понятиями: показательное уравнение и неравенство; решать основные типы показательных уравнений и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</w:t>
      </w:r>
      <w:r>
        <w:rPr>
          <w:rFonts w:ascii="Times New Roman" w:hAnsi="Times New Roman"/>
          <w:color w:val="000000"/>
          <w:sz w:val="28"/>
        </w:rPr>
        <w:t xml:space="preserve"> типы логарифмических уравнений и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</w:t>
      </w:r>
      <w:r>
        <w:rPr>
          <w:rFonts w:ascii="Times New Roman" w:hAnsi="Times New Roman"/>
          <w:color w:val="000000"/>
          <w:sz w:val="28"/>
        </w:rPr>
        <w:t>я простейших систем и совокупностей рациональных уравнений и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</w:t>
      </w:r>
      <w:r>
        <w:rPr>
          <w:rFonts w:ascii="Times New Roman" w:hAnsi="Times New Roman"/>
          <w:color w:val="000000"/>
          <w:sz w:val="28"/>
        </w:rPr>
        <w:t>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</w:t>
      </w:r>
      <w:r>
        <w:rPr>
          <w:rFonts w:ascii="Times New Roman" w:hAnsi="Times New Roman"/>
          <w:color w:val="000000"/>
          <w:sz w:val="28"/>
        </w:rPr>
        <w:t>зовать их для решения системы линейных уравнений.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</w:t>
      </w:r>
      <w:r>
        <w:rPr>
          <w:rFonts w:ascii="Times New Roman" w:hAnsi="Times New Roman"/>
          <w:color w:val="000000"/>
          <w:sz w:val="28"/>
        </w:rPr>
        <w:t>ть геометрический и физический смысл производной для решения задач.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производную для исследования функции на монотонность и </w:t>
      </w:r>
      <w:r>
        <w:rPr>
          <w:rFonts w:ascii="Times New Roman" w:hAnsi="Times New Roman"/>
          <w:color w:val="000000"/>
          <w:sz w:val="28"/>
        </w:rPr>
        <w:t>экстремумы, применять результаты исследования к построению графиков.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</w:t>
      </w:r>
      <w:r>
        <w:rPr>
          <w:rFonts w:ascii="Times New Roman" w:hAnsi="Times New Roman"/>
          <w:color w:val="000000"/>
          <w:sz w:val="28"/>
        </w:rPr>
        <w:t>ский и физический смысл интеграла.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68653C" w:rsidRDefault="000C0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8653C" w:rsidRDefault="0068653C">
      <w:pPr>
        <w:sectPr w:rsidR="0068653C">
          <w:pgSz w:w="11906" w:h="16383"/>
          <w:pgMar w:top="1134" w:right="850" w:bottom="1134" w:left="1701" w:header="720" w:footer="720" w:gutter="0"/>
          <w:cols w:space="720"/>
        </w:sectPr>
      </w:pPr>
    </w:p>
    <w:p w:rsidR="0068653C" w:rsidRDefault="000C07A5">
      <w:pPr>
        <w:spacing w:after="0"/>
        <w:ind w:left="120"/>
      </w:pPr>
      <w:bookmarkStart w:id="14" w:name="block-408972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653C" w:rsidRDefault="000C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68653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53C" w:rsidRDefault="0068653C">
            <w:pPr>
              <w:spacing w:after="0"/>
              <w:ind w:left="135"/>
            </w:pPr>
          </w:p>
        </w:tc>
      </w:tr>
      <w:tr w:rsidR="00686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Default="0068653C"/>
        </w:tc>
      </w:tr>
    </w:tbl>
    <w:p w:rsidR="0068653C" w:rsidRDefault="0068653C">
      <w:pPr>
        <w:sectPr w:rsidR="00686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3C" w:rsidRDefault="000C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68653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53C" w:rsidRDefault="0068653C">
            <w:pPr>
              <w:spacing w:after="0"/>
              <w:ind w:left="135"/>
            </w:pPr>
          </w:p>
        </w:tc>
      </w:tr>
      <w:tr w:rsidR="00686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8653C" w:rsidRDefault="0068653C"/>
        </w:tc>
      </w:tr>
    </w:tbl>
    <w:p w:rsidR="0068653C" w:rsidRDefault="0068653C">
      <w:pPr>
        <w:sectPr w:rsidR="00686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3C" w:rsidRDefault="0068653C">
      <w:pPr>
        <w:sectPr w:rsidR="00686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3C" w:rsidRDefault="000C07A5">
      <w:pPr>
        <w:spacing w:after="0"/>
        <w:ind w:left="120"/>
      </w:pPr>
      <w:bookmarkStart w:id="15" w:name="block-4089729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653C" w:rsidRDefault="000C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918"/>
        <w:gridCol w:w="1112"/>
        <w:gridCol w:w="1841"/>
        <w:gridCol w:w="1910"/>
        <w:gridCol w:w="1347"/>
        <w:gridCol w:w="2873"/>
      </w:tblGrid>
      <w:tr w:rsidR="0068653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53C" w:rsidRDefault="0068653C">
            <w:pPr>
              <w:spacing w:after="0"/>
              <w:ind w:left="135"/>
            </w:pPr>
          </w:p>
        </w:tc>
      </w:tr>
      <w:tr w:rsidR="00686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3C" w:rsidRDefault="0068653C"/>
        </w:tc>
      </w:tr>
    </w:tbl>
    <w:p w:rsidR="0068653C" w:rsidRDefault="0068653C">
      <w:pPr>
        <w:sectPr w:rsidR="00686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3C" w:rsidRDefault="000C07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4091"/>
        <w:gridCol w:w="1031"/>
        <w:gridCol w:w="1841"/>
        <w:gridCol w:w="1910"/>
        <w:gridCol w:w="1347"/>
        <w:gridCol w:w="2873"/>
      </w:tblGrid>
      <w:tr w:rsidR="0068653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53C" w:rsidRDefault="0068653C">
            <w:pPr>
              <w:spacing w:after="0"/>
              <w:ind w:left="135"/>
            </w:pPr>
          </w:p>
        </w:tc>
      </w:tr>
      <w:tr w:rsidR="00686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53C" w:rsidRDefault="00686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53C" w:rsidRDefault="0068653C"/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рациональные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</w:t>
            </w:r>
            <w:r>
              <w:rPr>
                <w:rFonts w:ascii="Times New Roman" w:hAnsi="Times New Roman"/>
                <w:color w:val="000000"/>
                <w:sz w:val="24"/>
              </w:rPr>
              <w:t>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Геометрический и физический смысл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</w:t>
            </w: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653C" w:rsidRPr="00C11F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Pr="00C11F13" w:rsidRDefault="000C07A5">
            <w:pPr>
              <w:spacing w:after="0"/>
              <w:ind w:left="135"/>
              <w:rPr>
                <w:lang w:val="ru-RU"/>
              </w:rPr>
            </w:pPr>
            <w:r w:rsidRPr="00C11F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1F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653C" w:rsidRDefault="00686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6865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653C" w:rsidRDefault="000C0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53C" w:rsidRDefault="0068653C"/>
        </w:tc>
      </w:tr>
    </w:tbl>
    <w:p w:rsidR="0068653C" w:rsidRDefault="0068653C">
      <w:pPr>
        <w:sectPr w:rsidR="00686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3C" w:rsidRDefault="0068653C">
      <w:pPr>
        <w:sectPr w:rsidR="00686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53C" w:rsidRDefault="000C07A5">
      <w:pPr>
        <w:spacing w:after="0"/>
        <w:ind w:left="120"/>
      </w:pPr>
      <w:bookmarkStart w:id="16" w:name="block-4089729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653C" w:rsidRDefault="000C0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653C" w:rsidRDefault="0068653C">
      <w:pPr>
        <w:spacing w:after="0" w:line="480" w:lineRule="auto"/>
        <w:ind w:left="120"/>
      </w:pPr>
    </w:p>
    <w:p w:rsidR="0068653C" w:rsidRDefault="0068653C">
      <w:pPr>
        <w:spacing w:after="0" w:line="480" w:lineRule="auto"/>
        <w:ind w:left="120"/>
      </w:pPr>
    </w:p>
    <w:p w:rsidR="0068653C" w:rsidRDefault="0068653C">
      <w:pPr>
        <w:spacing w:after="0"/>
        <w:ind w:left="120"/>
      </w:pPr>
    </w:p>
    <w:p w:rsidR="0068653C" w:rsidRDefault="000C0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653C" w:rsidRDefault="0068653C">
      <w:pPr>
        <w:spacing w:after="0" w:line="480" w:lineRule="auto"/>
        <w:ind w:left="120"/>
      </w:pPr>
    </w:p>
    <w:p w:rsidR="0068653C" w:rsidRDefault="0068653C">
      <w:pPr>
        <w:spacing w:after="0"/>
        <w:ind w:left="120"/>
      </w:pPr>
    </w:p>
    <w:p w:rsidR="0068653C" w:rsidRDefault="000C07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653C" w:rsidRDefault="0068653C">
      <w:pPr>
        <w:spacing w:after="0" w:line="480" w:lineRule="auto"/>
        <w:ind w:left="120"/>
      </w:pPr>
    </w:p>
    <w:p w:rsidR="0068653C" w:rsidRDefault="0068653C">
      <w:pPr>
        <w:sectPr w:rsidR="0068653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C07A5" w:rsidRDefault="000C07A5"/>
    <w:sectPr w:rsidR="000C07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6BE7"/>
    <w:multiLevelType w:val="multilevel"/>
    <w:tmpl w:val="7BCCE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D91157"/>
    <w:multiLevelType w:val="multilevel"/>
    <w:tmpl w:val="E918E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BF508F"/>
    <w:multiLevelType w:val="multilevel"/>
    <w:tmpl w:val="9BC8E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8A23A2"/>
    <w:multiLevelType w:val="multilevel"/>
    <w:tmpl w:val="6646F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B622C7"/>
    <w:multiLevelType w:val="multilevel"/>
    <w:tmpl w:val="CD0CC8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75898"/>
    <w:multiLevelType w:val="multilevel"/>
    <w:tmpl w:val="0AACD6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3C"/>
    <w:rsid w:val="000C07A5"/>
    <w:rsid w:val="0068653C"/>
    <w:rsid w:val="00C1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0BDE5-11A9-41EF-A209-71B968C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8598</Words>
  <Characters>49015</Characters>
  <Application>Microsoft Office Word</Application>
  <DocSecurity>0</DocSecurity>
  <Lines>408</Lines>
  <Paragraphs>114</Paragraphs>
  <ScaleCrop>false</ScaleCrop>
  <Company/>
  <LinksUpToDate>false</LinksUpToDate>
  <CharactersWithSpaces>57499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2024-09-05T07:51:00Z</dcterms:created>
  <dcterms:modified xsi:type="dcterms:W3CDTF">2024-09-05T07:51:00Z</dcterms:modified>
</cp:coreProperties>
</file>