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0" w:hanging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  <w:lang w:val="en-US"/>
        </w:rPr>
        <w:t>Муниципальное казенное общеобразовательное учреждение средняя общеобразовательная школа № 5 города  Кирово-Чепецка Кировской области</w:t>
      </w:r>
    </w:p>
    <w:p>
      <w:pPr>
        <w:pStyle w:val="Style16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0095" w:type="dxa"/>
        <w:jc w:val="left"/>
        <w:tblInd w:w="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0"/>
        <w:gridCol w:w="1530"/>
        <w:gridCol w:w="4425"/>
      </w:tblGrid>
      <w:tr>
        <w:trPr/>
        <w:tc>
          <w:tcPr>
            <w:tcW w:w="4140" w:type="dxa"/>
            <w:tcBorders/>
            <w:shd w:fill="auto" w:val="clear"/>
          </w:tcPr>
          <w:p>
            <w:pPr>
              <w:pStyle w:val="Normal"/>
              <w:widowControl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 w:bidi="ar-SA"/>
              </w:rPr>
              <w:t>РАССМОТРЕНО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 w:eastAsia="en-US" w:bidi="ar-SA"/>
              </w:rPr>
              <w:t>на педагогическом совете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 w:bidi="ar-SA"/>
              </w:rPr>
              <w:t>Протокол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 w:eastAsia="en-US" w:bidi="ar-SA"/>
              </w:rPr>
              <w:t xml:space="preserve"> № 1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 w:bidi="ar-SA"/>
              </w:rPr>
              <w:t>от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 w:eastAsia="en-US" w:bidi="ar-SA"/>
              </w:rPr>
              <w:t xml:space="preserve"> 29.08.2024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530" w:type="dxa"/>
            <w:tcBorders/>
            <w:shd w:fill="auto" w:val="clear"/>
          </w:tcPr>
          <w:p>
            <w:pPr>
              <w:pStyle w:val="Normal"/>
              <w:widowControl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4425" w:type="dxa"/>
            <w:tcBorders/>
            <w:shd w:fill="auto" w:val="clear"/>
          </w:tcPr>
          <w:p>
            <w:pPr>
              <w:pStyle w:val="Normal"/>
              <w:widowControl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right"/>
              <w:rPr/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 w:bidi="ar-SA"/>
              </w:rPr>
              <w:t>УТВЕРЖДАЮ</w:t>
            </w:r>
          </w:p>
          <w:p>
            <w:pPr>
              <w:pStyle w:val="Normal"/>
              <w:widowControl/>
              <w:spacing w:lineRule="auto" w:line="240" w:before="0" w:after="0"/>
              <w:jc w:val="right"/>
              <w:rPr/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 w:eastAsia="en-US" w:bidi="ar-SA"/>
              </w:rPr>
              <w:t xml:space="preserve">Приказ № 112/1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 w:bidi="ar-SA"/>
              </w:rPr>
              <w:t>от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 w:eastAsia="en-US" w:bidi="ar-SA"/>
              </w:rPr>
              <w:t xml:space="preserve"> 02.09.2024</w:t>
            </w:r>
          </w:p>
          <w:p>
            <w:pPr>
              <w:pStyle w:val="Normal"/>
              <w:widowControl/>
              <w:spacing w:lineRule="auto" w:line="240" w:before="0" w:after="0"/>
              <w:jc w:val="right"/>
              <w:rPr/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 w:bidi="ar-SA"/>
              </w:rPr>
              <w:t>Д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 w:eastAsia="en-US" w:bidi="ar-SA"/>
              </w:rPr>
              <w:t xml:space="preserve">иректор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 w:bidi="ar-SA"/>
              </w:rPr>
              <w:t>МКОУ СОШ № 5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right"/>
              <w:rPr/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 w:eastAsia="en-US" w:bidi="ar-SA"/>
              </w:rPr>
              <w:t>_______________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 w:bidi="ar-SA"/>
              </w:rPr>
              <w:t>В.Т.Вшивцева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 w:bidi="ar-SA"/>
              </w:rPr>
            </w:r>
          </w:p>
        </w:tc>
      </w:tr>
    </w:tbl>
    <w:p>
      <w:pPr>
        <w:pStyle w:val="Normal"/>
        <w:spacing w:lineRule="auto" w:line="408" w:before="0" w:after="0"/>
        <w:ind w:left="0" w:right="0" w:hanging="0"/>
        <w:jc w:val="center"/>
        <w:rPr>
          <w:lang w:val="ru-RU"/>
        </w:rPr>
      </w:pPr>
      <w:bookmarkStart w:id="0" w:name="block-41326756"/>
      <w:bookmarkStart w:id="1" w:name="block-41326756"/>
      <w:bookmarkEnd w:id="1"/>
      <w:r>
        <w:rPr>
          <w:lang w:val="ru-RU"/>
        </w:rPr>
      </w:r>
    </w:p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lineRule="auto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>
      <w:pPr>
        <w:pStyle w:val="Normal"/>
        <w:spacing w:lineRule="auto" w:line="408" w:before="0" w:after="0"/>
        <w:ind w:left="120" w:hanging="0"/>
        <w:jc w:val="center"/>
        <w:rPr/>
      </w:pPr>
      <w:r>
        <w:rPr>
          <w:rFonts w:ascii="Times New Roman" w:hAnsi="Times New Roman"/>
          <w:color w:val="000000"/>
          <w:sz w:val="28"/>
        </w:rPr>
        <w:t>(ID 5435874)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lineRule="auto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color w:val="000000"/>
          <w:sz w:val="28"/>
        </w:rPr>
        <w:t>учебного курса «Алгебра»</w:t>
      </w:r>
    </w:p>
    <w:p>
      <w:pPr>
        <w:pStyle w:val="Normal"/>
        <w:spacing w:lineRule="auto" w:line="408" w:before="0" w:after="0"/>
        <w:ind w:left="120" w:hanging="0"/>
        <w:jc w:val="center"/>
        <w:rPr/>
      </w:pPr>
      <w:r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Кирово-Чепецк</w:t>
      </w:r>
    </w:p>
    <w:p>
      <w:pPr>
        <w:sectPr>
          <w:type w:val="nextPage"/>
          <w:pgSz w:w="11906" w:h="16383"/>
          <w:pgMar w:left="930" w:right="850" w:header="0" w:top="1134" w:footer="0" w:bottom="1134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ind w:left="120" w:hanging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2024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bookmarkStart w:id="2" w:name="block-41326756"/>
      <w:bookmarkStart w:id="3" w:name="block-41326757"/>
      <w:bookmarkEnd w:id="2"/>
      <w:bookmarkEnd w:id="3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>
      <w:pPr>
        <w:sectPr>
          <w:type w:val="nextPage"/>
          <w:pgSz w:w="11906" w:h="16383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lineRule="auto" w:line="264" w:before="0" w:after="0"/>
        <w:ind w:firstLine="600"/>
        <w:jc w:val="both"/>
        <w:rPr/>
      </w:pPr>
      <w:bookmarkStart w:id="4" w:name="88e7274f-146c-45cf-bb6c-0aa84ae038d1"/>
      <w:bookmarkEnd w:id="4"/>
      <w:r>
        <w:rPr>
          <w:rFonts w:ascii="Times New Roman" w:hAnsi="Times New Roman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bookmarkStart w:id="5" w:name="block-41326757"/>
      <w:bookmarkStart w:id="6" w:name="block-41326758"/>
      <w:bookmarkEnd w:id="5"/>
      <w:bookmarkEnd w:id="6"/>
      <w:r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Применение признаков делимости, разложение на множители натуральных чисел.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Реальные зависимости, в том числе прямая и обратная пропорциональности.</w:t>
      </w:r>
    </w:p>
    <w:p>
      <w:pPr>
        <w:pStyle w:val="Normal"/>
        <w:spacing w:lineRule="auto" w:line="264" w:before="0" w:after="0"/>
        <w:ind w:firstLine="600"/>
        <w:jc w:val="both"/>
        <w:rPr/>
      </w:pPr>
      <w:bookmarkStart w:id="7" w:name="_Toc124426221"/>
      <w:bookmarkEnd w:id="7"/>
      <w:r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Свойства степени с натуральным показателем.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>
      <w:pPr>
        <w:pStyle w:val="Normal"/>
        <w:spacing w:lineRule="auto" w:line="264" w:before="0" w:after="0"/>
        <w:ind w:firstLine="600"/>
        <w:jc w:val="both"/>
        <w:rPr/>
      </w:pPr>
      <w:bookmarkStart w:id="8" w:name="_Toc124426222"/>
      <w:bookmarkEnd w:id="8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Функции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Координата точки на прямой. Числовые промежутки. Расстояние между двумя точками координатной прямой.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 xml:space="preserve">Ox </w:t>
      </w:r>
      <w:r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>
        <w:rPr>
          <w:rFonts w:ascii="Times New Roman" w:hAnsi="Times New Roman"/>
          <w:color w:val="000000"/>
          <w:sz w:val="28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y = |x|. Графическое решение линейных уравнений и систем линейных уравнений.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Степень с целым показателем и её свойства. Стандартная запись числа.</w:t>
      </w:r>
    </w:p>
    <w:p>
      <w:pPr>
        <w:pStyle w:val="Normal"/>
        <w:spacing w:before="0" w:after="0"/>
        <w:ind w:firstLine="600"/>
        <w:jc w:val="both"/>
        <w:rPr/>
      </w:pPr>
      <w:bookmarkStart w:id="9" w:name="_Toc124426225"/>
      <w:r>
        <w:rPr>
          <w:rFonts w:ascii="Times New Roman" w:hAnsi="Times New Roman"/>
          <w:color w:val="0000FF"/>
          <w:sz w:val="28"/>
        </w:rPr>
        <w:t>Алгебраические выражения</w:t>
      </w:r>
      <w:bookmarkEnd w:id="9"/>
      <w:r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Квадратный трёхчлен, разложение квадратного трёхчлена на множители.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>
      <w:pPr>
        <w:pStyle w:val="Normal"/>
        <w:spacing w:before="0" w:after="0"/>
        <w:ind w:firstLine="600"/>
        <w:jc w:val="both"/>
        <w:rPr/>
      </w:pPr>
      <w:bookmarkStart w:id="10" w:name="_Toc124426226"/>
      <w:r>
        <w:rPr>
          <w:rFonts w:ascii="Times New Roman" w:hAnsi="Times New Roman"/>
          <w:color w:val="0000FF"/>
          <w:sz w:val="28"/>
        </w:rPr>
        <w:t>Уравнения и неравенства</w:t>
      </w:r>
      <w:bookmarkEnd w:id="10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>
      <w:pPr>
        <w:pStyle w:val="Normal"/>
        <w:spacing w:before="0" w:after="0"/>
        <w:ind w:firstLine="600"/>
        <w:jc w:val="both"/>
        <w:rPr/>
      </w:pPr>
      <w:bookmarkStart w:id="11" w:name="_Toc124426227"/>
      <w:r>
        <w:rPr>
          <w:rFonts w:ascii="Times New Roman" w:hAnsi="Times New Roman"/>
          <w:color w:val="0000FF"/>
          <w:sz w:val="28"/>
        </w:rPr>
        <w:t>Функции</w:t>
      </w:r>
      <w:bookmarkEnd w:id="11"/>
      <w:r>
        <w:rPr>
          <w:rFonts w:ascii="Times New Roman" w:hAnsi="Times New Roman"/>
          <w:b/>
          <w:color w:val="000000"/>
          <w:sz w:val="28"/>
        </w:rPr>
        <w:t>Функции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 xml:space="preserve">y = x2, y = x3, y = √x, y=|x|. </w:t>
      </w:r>
      <w:r>
        <w:rPr>
          <w:rFonts w:ascii="Times New Roman" w:hAnsi="Times New Roman"/>
          <w:color w:val="000000"/>
          <w:sz w:val="28"/>
        </w:rPr>
        <w:t>Графическое решение уравнений и систем уравнений.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>
      <w:pPr>
        <w:pStyle w:val="Normal"/>
        <w:spacing w:lineRule="auto" w:line="264" w:before="0" w:after="0"/>
        <w:ind w:firstLine="600"/>
        <w:jc w:val="both"/>
        <w:rPr/>
      </w:pPr>
      <w:bookmarkStart w:id="12" w:name="_Toc124426230"/>
      <w:bookmarkEnd w:id="12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Линейное уравнение. Решение уравнений, сводящихся к линейным.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Числовые неравенства и их свойства.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>
      <w:pPr>
        <w:pStyle w:val="Normal"/>
        <w:spacing w:before="0" w:after="0"/>
        <w:ind w:firstLine="600"/>
        <w:jc w:val="both"/>
        <w:rPr/>
      </w:pPr>
      <w:bookmarkStart w:id="13" w:name="_Toc124426231"/>
      <w:r>
        <w:rPr>
          <w:rFonts w:ascii="Times New Roman" w:hAnsi="Times New Roman"/>
          <w:color w:val="0000FF"/>
          <w:sz w:val="28"/>
        </w:rPr>
        <w:t>Функции</w:t>
      </w:r>
      <w:bookmarkEnd w:id="13"/>
      <w:r>
        <w:rPr>
          <w:rFonts w:ascii="Times New Roman" w:hAnsi="Times New Roman"/>
          <w:b/>
          <w:color w:val="000000"/>
          <w:sz w:val="28"/>
        </w:rPr>
        <w:t>Функции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 xml:space="preserve">y = kx, y = kx + b, y = k/x, y = x3, y = √x, y = |x| </w:t>
      </w:r>
      <w:r>
        <w:rPr>
          <w:rFonts w:ascii="Times New Roman" w:hAnsi="Times New Roman"/>
          <w:color w:val="000000"/>
          <w:sz w:val="28"/>
        </w:rPr>
        <w:t>, и их свойства.</w:t>
      </w:r>
    </w:p>
    <w:p>
      <w:pPr>
        <w:pStyle w:val="Normal"/>
        <w:spacing w:before="0" w:after="0"/>
        <w:ind w:firstLine="600"/>
        <w:jc w:val="both"/>
        <w:rPr/>
      </w:pPr>
      <w:bookmarkStart w:id="14" w:name="_Toc124426232"/>
      <w:r>
        <w:rPr>
          <w:rFonts w:ascii="Times New Roman" w:hAnsi="Times New Roman"/>
          <w:color w:val="0000FF"/>
          <w:sz w:val="28"/>
        </w:rPr>
        <w:t>Числовые последовательности</w:t>
      </w:r>
      <w:bookmarkEnd w:id="14"/>
      <w:r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</w:rPr>
        <w:t>-го члена.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 xml:space="preserve">n </w:t>
      </w:r>
      <w:r>
        <w:rPr>
          <w:rFonts w:ascii="Times New Roman" w:hAnsi="Times New Roman"/>
          <w:color w:val="000000"/>
          <w:sz w:val="28"/>
        </w:rPr>
        <w:t>членов.</w:t>
      </w:r>
    </w:p>
    <w:p>
      <w:pPr>
        <w:sectPr>
          <w:type w:val="nextPage"/>
          <w:pgSz w:w="11906" w:h="16383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bookmarkStart w:id="15" w:name="block-41326758"/>
      <w:bookmarkStart w:id="16" w:name="block-41326752"/>
      <w:bookmarkEnd w:id="15"/>
      <w:bookmarkEnd w:id="16"/>
      <w:r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УЧЕБНОГО КУРСА «АЛГЕБРА» НА УРОВНЕ ОСНОВНОГО ОБЩЕГО ОБРАЗОВАНИЯ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</w:rPr>
        <w:t>освоения программы учебного курса «Алгебра» характеризуются: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auto" w:line="264" w:before="0" w:after="0"/>
        <w:ind w:firstLine="600"/>
        <w:jc w:val="both"/>
        <w:rPr/>
      </w:pPr>
      <w:bookmarkStart w:id="17" w:name="_Toc124426234"/>
      <w:bookmarkEnd w:id="17"/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pStyle w:val="Normal"/>
        <w:spacing w:lineRule="auto" w:line="264" w:before="0" w:after="0"/>
        <w:ind w:firstLine="600"/>
        <w:jc w:val="both"/>
        <w:rPr/>
      </w:pPr>
      <w:bookmarkStart w:id="18" w:name="_Toc124426235"/>
      <w:bookmarkEnd w:id="18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Сравнивать и упорядочивать рациональные числа.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Округлять числа.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Применять признаки делимости, разложение на множители натуральных чисел.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>
      <w:pPr>
        <w:pStyle w:val="Normal"/>
        <w:spacing w:lineRule="auto" w:line="264" w:before="0" w:after="0"/>
        <w:ind w:firstLine="600"/>
        <w:jc w:val="both"/>
        <w:rPr/>
      </w:pPr>
      <w:bookmarkStart w:id="19" w:name="_Toc124426236"/>
      <w:bookmarkEnd w:id="19"/>
      <w:r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Находить значения буквенных выражений при заданных значениях переменных.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>
      <w:pPr>
        <w:pStyle w:val="Normal"/>
        <w:spacing w:lineRule="auto" w:line="264" w:before="0" w:after="0"/>
        <w:ind w:firstLine="600"/>
        <w:jc w:val="both"/>
        <w:rPr/>
      </w:pPr>
      <w:bookmarkStart w:id="20" w:name="_Toc124426237"/>
      <w:bookmarkEnd w:id="20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Применять графические методы при решении линейных уравнений и их систем.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>
      <w:pPr>
        <w:pStyle w:val="Normal"/>
        <w:spacing w:lineRule="auto" w:line="264" w:before="0" w:after="0"/>
        <w:ind w:firstLine="600"/>
        <w:jc w:val="both"/>
        <w:rPr/>
      </w:pPr>
      <w:bookmarkStart w:id="21" w:name="_Toc124426238"/>
      <w:bookmarkEnd w:id="21"/>
      <w:r>
        <w:rPr>
          <w:rFonts w:ascii="Times New Roman" w:hAnsi="Times New Roman"/>
          <w:b/>
          <w:color w:val="000000"/>
          <w:sz w:val="28"/>
        </w:rPr>
        <w:t>Функции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Находить значение функции по значению её аргумента.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pStyle w:val="Normal"/>
        <w:spacing w:lineRule="auto" w:line="264" w:before="0" w:after="0"/>
        <w:ind w:firstLine="600"/>
        <w:jc w:val="both"/>
        <w:rPr/>
      </w:pPr>
      <w:bookmarkStart w:id="22" w:name="_Toc124426240"/>
      <w:bookmarkEnd w:id="22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Использовать записи больших и малых чисел с помощью десятичных дробей и степеней числа 10.</w:t>
      </w:r>
    </w:p>
    <w:p>
      <w:pPr>
        <w:pStyle w:val="Normal"/>
        <w:spacing w:lineRule="auto" w:line="264" w:before="0" w:after="0"/>
        <w:ind w:firstLine="600"/>
        <w:jc w:val="both"/>
        <w:rPr/>
      </w:pPr>
      <w:bookmarkStart w:id="23" w:name="_Toc124426241"/>
      <w:bookmarkEnd w:id="23"/>
      <w:r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Раскладывать квадратный трёхчлен на множители.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>
      <w:pPr>
        <w:pStyle w:val="Normal"/>
        <w:spacing w:lineRule="auto" w:line="264" w:before="0" w:after="0"/>
        <w:ind w:firstLine="600"/>
        <w:jc w:val="both"/>
        <w:rPr/>
      </w:pPr>
      <w:bookmarkStart w:id="24" w:name="_Toc124426242"/>
      <w:bookmarkEnd w:id="24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>
      <w:pPr>
        <w:pStyle w:val="Normal"/>
        <w:spacing w:lineRule="auto" w:line="264" w:before="0" w:after="0"/>
        <w:ind w:firstLine="600"/>
        <w:jc w:val="both"/>
        <w:rPr/>
      </w:pPr>
      <w:bookmarkStart w:id="25" w:name="_Toc124426243"/>
      <w:bookmarkEnd w:id="25"/>
      <w:r>
        <w:rPr>
          <w:rFonts w:ascii="Times New Roman" w:hAnsi="Times New Roman"/>
          <w:b/>
          <w:color w:val="000000"/>
          <w:sz w:val="28"/>
        </w:rPr>
        <w:t>Функции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Строить графики элементарных функций вида: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y = k/x, y = x2, y = x3,y = |x|, y = √x, описывать свойства числовой функции по её графику.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pStyle w:val="Normal"/>
        <w:spacing w:lineRule="auto" w:line="264" w:before="0" w:after="0"/>
        <w:ind w:firstLine="600"/>
        <w:jc w:val="both"/>
        <w:rPr/>
      </w:pPr>
      <w:bookmarkStart w:id="26" w:name="_Toc124426245"/>
      <w:bookmarkEnd w:id="26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Сравнивать и упорядочивать рациональные и иррациональные числа.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Находить значения степеней с целыми показателями и корней, вычислять значения числовых выражений.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>
      <w:pPr>
        <w:pStyle w:val="Normal"/>
        <w:spacing w:lineRule="auto" w:line="264" w:before="0" w:after="0"/>
        <w:ind w:firstLine="600"/>
        <w:jc w:val="both"/>
        <w:rPr/>
      </w:pPr>
      <w:bookmarkStart w:id="27" w:name="_Toc124426246"/>
      <w:bookmarkEnd w:id="27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Использовать неравенства при решении различных задач.</w:t>
      </w:r>
    </w:p>
    <w:p>
      <w:pPr>
        <w:pStyle w:val="Normal"/>
        <w:spacing w:lineRule="auto" w:line="264" w:before="0" w:after="0"/>
        <w:ind w:firstLine="600"/>
        <w:jc w:val="both"/>
        <w:rPr/>
      </w:pPr>
      <w:bookmarkStart w:id="28" w:name="_Toc124426247"/>
      <w:bookmarkEnd w:id="28"/>
      <w:r>
        <w:rPr>
          <w:rFonts w:ascii="Times New Roman" w:hAnsi="Times New Roman"/>
          <w:b/>
          <w:color w:val="000000"/>
          <w:sz w:val="28"/>
        </w:rPr>
        <w:t>Функции</w:t>
      </w:r>
    </w:p>
    <w:p>
      <w:pPr>
        <w:pStyle w:val="Normal"/>
        <w:spacing w:lineRule="auto" w:line="360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 xml:space="preserve">y = kx, y = kx + b, y = k/x, y = ax2 + bx + c, y = x3, </w:t>
      </w:r>
      <w:r>
        <w:rPr>
          <w:rFonts w:ascii="Times New Roman" w:hAnsi="Times New Roman"/>
          <w:color w:val="000000"/>
          <w:sz w:val="28"/>
        </w:rPr>
        <w:t>y = √x</w:t>
      </w:r>
      <w:r>
        <w:rPr>
          <w:rFonts w:ascii="Times New Roman" w:hAnsi="Times New Roman"/>
          <w:i/>
          <w:color w:val="000000"/>
          <w:sz w:val="28"/>
        </w:rPr>
        <w:t>, y = |x|</w:t>
      </w:r>
      <w:r>
        <w:rPr>
          <w:rFonts w:ascii="Times New Roman" w:hAnsi="Times New Roman"/>
          <w:color w:val="000000"/>
          <w:sz w:val="28"/>
        </w:rPr>
        <w:t>, в зависимости от значений коэффициентов, описывать свойства функций.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Выполнять вычисления с использованием формул n-го члена арифметической и геометрической прогрессий, суммы первых n членов.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Изображать члены последовательности точками на координатной плоскости.</w:t>
      </w:r>
    </w:p>
    <w:p>
      <w:pPr>
        <w:sectPr>
          <w:type w:val="nextPage"/>
          <w:pgSz w:w="11906" w:h="16383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lineRule="auto" w:line="264" w:before="0" w:after="0"/>
        <w:ind w:firstLine="600"/>
        <w:jc w:val="both"/>
        <w:rPr/>
      </w:pPr>
      <w:bookmarkStart w:id="29" w:name="_Toc124426249"/>
      <w:bookmarkEnd w:id="29"/>
      <w:r>
        <w:rPr>
          <w:rFonts w:ascii="Times New Roman" w:hAnsi="Times New Roman"/>
          <w:color w:val="000000"/>
          <w:sz w:val="28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</w:p>
    <w:p>
      <w:pPr>
        <w:pStyle w:val="Normal"/>
        <w:spacing w:before="0" w:after="0"/>
        <w:ind w:left="120" w:hanging="0"/>
        <w:rPr/>
      </w:pPr>
      <w:bookmarkStart w:id="30" w:name="block-41326752"/>
      <w:bookmarkStart w:id="31" w:name="block-41326753"/>
      <w:bookmarkEnd w:id="30"/>
      <w:bookmarkEnd w:id="31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13833" w:type="dxa"/>
        <w:jc w:val="left"/>
        <w:tblInd w:w="-15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50" w:type="dxa"/>
          <w:left w:w="92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171"/>
        <w:gridCol w:w="4488"/>
        <w:gridCol w:w="1586"/>
        <w:gridCol w:w="1841"/>
        <w:gridCol w:w="1909"/>
        <w:gridCol w:w="2"/>
        <w:gridCol w:w="2835"/>
      </w:tblGrid>
      <w:tr>
        <w:trPr>
          <w:trHeight w:val="144" w:hRule="atLeast"/>
        </w:trPr>
        <w:tc>
          <w:tcPr>
            <w:tcW w:w="117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48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533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171" w:type="dxa"/>
            <w:vMerge w:val="continue"/>
            <w:tcBorders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88" w:type="dxa"/>
            <w:vMerge w:val="continue"/>
            <w:tcBorders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5" w:type="dxa"/>
            <w:vMerge w:val="continue"/>
            <w:tcBorders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>
        <w:trPr>
          <w:trHeight w:val="144" w:hRule="atLeast"/>
        </w:trPr>
        <w:tc>
          <w:tcPr>
            <w:tcW w:w="1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27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>
        <w:trPr>
          <w:trHeight w:val="144" w:hRule="atLeast"/>
        </w:trPr>
        <w:tc>
          <w:tcPr>
            <w:tcW w:w="1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>
        <w:trPr>
          <w:trHeight w:val="144" w:hRule="atLeast"/>
        </w:trPr>
        <w:tc>
          <w:tcPr>
            <w:tcW w:w="1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>
        <w:trPr>
          <w:trHeight w:val="144" w:hRule="atLeast"/>
        </w:trPr>
        <w:tc>
          <w:tcPr>
            <w:tcW w:w="1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>
        <w:trPr>
          <w:trHeight w:val="144" w:hRule="atLeast"/>
        </w:trPr>
        <w:tc>
          <w:tcPr>
            <w:tcW w:w="56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9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13832" w:type="dxa"/>
        <w:jc w:val="left"/>
        <w:tblInd w:w="-15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50" w:type="dxa"/>
          <w:left w:w="92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177"/>
        <w:gridCol w:w="4521"/>
        <w:gridCol w:w="1595"/>
        <w:gridCol w:w="1841"/>
        <w:gridCol w:w="1910"/>
        <w:gridCol w:w="2787"/>
      </w:tblGrid>
      <w:tr>
        <w:trPr>
          <w:trHeight w:val="144" w:hRule="atLeast"/>
        </w:trPr>
        <w:tc>
          <w:tcPr>
            <w:tcW w:w="117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52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534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177" w:type="dxa"/>
            <w:vMerge w:val="continue"/>
            <w:tcBorders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21" w:type="dxa"/>
            <w:vMerge w:val="continue"/>
            <w:tcBorders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787" w:type="dxa"/>
            <w:vMerge w:val="continue"/>
            <w:tcBorders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>
        <w:trPr>
          <w:trHeight w:val="144" w:hRule="atLeast"/>
        </w:trPr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>
        <w:trPr>
          <w:trHeight w:val="144" w:hRule="atLeast"/>
        </w:trPr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>
        <w:trPr>
          <w:trHeight w:val="144" w:hRule="atLeast"/>
        </w:trPr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>
        <w:trPr>
          <w:trHeight w:val="144" w:hRule="atLeast"/>
        </w:trPr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>
        <w:trPr>
          <w:trHeight w:val="144" w:hRule="atLeast"/>
        </w:trPr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>
        <w:trPr>
          <w:trHeight w:val="144" w:hRule="atLeast"/>
        </w:trPr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>
        <w:trPr>
          <w:trHeight w:val="144" w:hRule="atLeast"/>
        </w:trPr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>
        <w:trPr>
          <w:trHeight w:val="144" w:hRule="atLeast"/>
        </w:trPr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>
        <w:trPr>
          <w:trHeight w:val="144" w:hRule="atLeast"/>
        </w:trPr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>
        <w:trPr>
          <w:trHeight w:val="144" w:hRule="atLeast"/>
        </w:trPr>
        <w:tc>
          <w:tcPr>
            <w:tcW w:w="56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13803" w:type="dxa"/>
        <w:jc w:val="left"/>
        <w:tblInd w:w="-15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50" w:type="dxa"/>
          <w:left w:w="92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95"/>
        <w:gridCol w:w="4716"/>
        <w:gridCol w:w="1505"/>
        <w:gridCol w:w="1841"/>
        <w:gridCol w:w="1909"/>
        <w:gridCol w:w="1"/>
        <w:gridCol w:w="2835"/>
      </w:tblGrid>
      <w:tr>
        <w:trPr>
          <w:trHeight w:val="144" w:hRule="atLeast"/>
        </w:trPr>
        <w:tc>
          <w:tcPr>
            <w:tcW w:w="9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71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52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6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95" w:type="dxa"/>
            <w:vMerge w:val="continue"/>
            <w:tcBorders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716" w:type="dxa"/>
            <w:vMerge w:val="continue"/>
            <w:tcBorders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5" w:type="dxa"/>
            <w:vMerge w:val="continue"/>
            <w:tcBorders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1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1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1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1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rPr/>
      </w:pPr>
      <w:r>
        <w:rPr/>
      </w:r>
    </w:p>
    <w:p>
      <w:pPr>
        <w:pStyle w:val="Normal"/>
        <w:spacing w:before="0" w:after="0"/>
        <w:ind w:left="120" w:hanging="0"/>
        <w:rPr/>
      </w:pPr>
      <w:bookmarkStart w:id="32" w:name="block-41326753"/>
      <w:bookmarkStart w:id="33" w:name="block-41326754"/>
      <w:bookmarkEnd w:id="32"/>
      <w:bookmarkEnd w:id="33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13832" w:type="dxa"/>
        <w:jc w:val="left"/>
        <w:tblInd w:w="-15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50" w:type="dxa"/>
          <w:left w:w="92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54"/>
        <w:gridCol w:w="3922"/>
        <w:gridCol w:w="1"/>
        <w:gridCol w:w="1119"/>
        <w:gridCol w:w="1"/>
        <w:gridCol w:w="1840"/>
        <w:gridCol w:w="2"/>
        <w:gridCol w:w="1908"/>
        <w:gridCol w:w="2"/>
        <w:gridCol w:w="1346"/>
        <w:gridCol w:w="2836"/>
      </w:tblGrid>
      <w:tr>
        <w:trPr>
          <w:trHeight w:val="144" w:hRule="atLeast"/>
        </w:trPr>
        <w:tc>
          <w:tcPr>
            <w:tcW w:w="85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92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87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8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4" w:type="dxa"/>
            <w:vMerge w:val="continue"/>
            <w:tcBorders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22" w:type="dxa"/>
            <w:vMerge w:val="continue"/>
            <w:tcBorders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8" w:type="dxa"/>
            <w:gridSpan w:val="2"/>
            <w:vMerge w:val="continue"/>
            <w:tcBorders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36" w:type="dxa"/>
            <w:vMerge w:val="continue"/>
            <w:tcBorders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1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https://m.edsoo.ru/7f4211de</w:t>
              </w:r>
            </w:hyperlink>
          </w:p>
        </w:tc>
      </w:tr>
      <w:tr>
        <w:trPr>
          <w:trHeight w:val="144" w:hRule="atLeast"/>
        </w:trPr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https://m.edsoo.ru/7f421382</w:t>
              </w:r>
            </w:hyperlink>
          </w:p>
        </w:tc>
      </w:tr>
      <w:tr>
        <w:trPr>
          <w:trHeight w:val="144" w:hRule="atLeast"/>
        </w:trPr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https://m.edsoo.ru/7f42154e</w:t>
              </w:r>
            </w:hyperlink>
          </w:p>
        </w:tc>
      </w:tr>
      <w:tr>
        <w:trPr>
          <w:trHeight w:val="144" w:hRule="atLeast"/>
        </w:trPr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https://m.edsoo.ru/7f4218be</w:t>
              </w:r>
            </w:hyperlink>
          </w:p>
        </w:tc>
      </w:tr>
      <w:tr>
        <w:trPr>
          <w:trHeight w:val="144" w:hRule="atLeast"/>
        </w:trPr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1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1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1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1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https://m.edsoo.ru/7f41feec</w:t>
              </w:r>
            </w:hyperlink>
          </w:p>
        </w:tc>
      </w:tr>
      <w:tr>
        <w:trPr>
          <w:trHeight w:val="144" w:hRule="atLeast"/>
        </w:trPr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1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https://m.edsoo.ru/7f41fafa</w:t>
              </w:r>
            </w:hyperlink>
          </w:p>
        </w:tc>
      </w:tr>
      <w:tr>
        <w:trPr>
          <w:trHeight w:val="144" w:hRule="atLeast"/>
        </w:trPr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https://m.edsoo.ru/7f41fd70</w:t>
              </w:r>
            </w:hyperlink>
          </w:p>
        </w:tc>
      </w:tr>
      <w:tr>
        <w:trPr>
          <w:trHeight w:val="144" w:hRule="atLeast"/>
        </w:trPr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1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https://m.edsoo.ru/7f421382</w:t>
              </w:r>
            </w:hyperlink>
          </w:p>
        </w:tc>
      </w:tr>
      <w:tr>
        <w:trPr>
          <w:trHeight w:val="144" w:hRule="atLeast"/>
        </w:trPr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1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https://m.edsoo.ru/7f42154e</w:t>
              </w:r>
            </w:hyperlink>
          </w:p>
        </w:tc>
      </w:tr>
      <w:tr>
        <w:trPr>
          <w:trHeight w:val="144" w:hRule="atLeast"/>
        </w:trPr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1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https://m.edsoo.ru/7f4218be</w:t>
              </w:r>
            </w:hyperlink>
          </w:p>
        </w:tc>
      </w:tr>
      <w:tr>
        <w:trPr>
          <w:trHeight w:val="144" w:hRule="atLeast"/>
        </w:trPr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https://m.edsoo.ru/7f42276e</w:t>
              </w:r>
            </w:hyperlink>
          </w:p>
        </w:tc>
      </w:tr>
      <w:tr>
        <w:trPr>
          <w:trHeight w:val="144" w:hRule="atLeast"/>
        </w:trPr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https://m.edsoo.ru/7f422930</w:t>
              </w:r>
            </w:hyperlink>
          </w:p>
        </w:tc>
      </w:tr>
      <w:tr>
        <w:trPr>
          <w:trHeight w:val="144" w:hRule="atLeast"/>
        </w:trPr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https://m.edsoo.ru/7f422af2</w:t>
              </w:r>
            </w:hyperlink>
          </w:p>
        </w:tc>
      </w:tr>
      <w:tr>
        <w:trPr>
          <w:trHeight w:val="144" w:hRule="atLeast"/>
        </w:trPr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https://m.edsoo.ru/7f422cc8</w:t>
              </w:r>
            </w:hyperlink>
          </w:p>
        </w:tc>
      </w:tr>
      <w:tr>
        <w:trPr>
          <w:trHeight w:val="144" w:hRule="atLeast"/>
        </w:trPr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https://m.edsoo.ru/7f422fca</w:t>
              </w:r>
            </w:hyperlink>
          </w:p>
        </w:tc>
      </w:tr>
      <w:tr>
        <w:trPr>
          <w:trHeight w:val="144" w:hRule="atLeast"/>
        </w:trPr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https://m.edsoo.ru/7f423182</w:t>
              </w:r>
            </w:hyperlink>
          </w:p>
        </w:tc>
      </w:tr>
      <w:tr>
        <w:trPr>
          <w:trHeight w:val="144" w:hRule="atLeast"/>
        </w:trPr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https://m.edsoo.ru/7f42432a</w:t>
              </w:r>
            </w:hyperlink>
          </w:p>
        </w:tc>
      </w:tr>
      <w:tr>
        <w:trPr>
          <w:trHeight w:val="144" w:hRule="atLeast"/>
        </w:trPr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https://m.edsoo.ru/7f42464a</w:t>
              </w:r>
            </w:hyperlink>
          </w:p>
        </w:tc>
      </w:tr>
      <w:tr>
        <w:trPr>
          <w:trHeight w:val="144" w:hRule="atLeast"/>
        </w:trPr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https://m.edsoo.ru/7f424c12</w:t>
              </w:r>
            </w:hyperlink>
          </w:p>
        </w:tc>
      </w:tr>
      <w:tr>
        <w:trPr>
          <w:trHeight w:val="144" w:hRule="atLeast"/>
        </w:trPr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https://m.edsoo.ru/7f424fd2</w:t>
              </w:r>
            </w:hyperlink>
          </w:p>
        </w:tc>
      </w:tr>
      <w:tr>
        <w:trPr>
          <w:trHeight w:val="144" w:hRule="atLeast"/>
        </w:trPr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https://m.edsoo.ru/7f4251d0</w:t>
              </w:r>
            </w:hyperlink>
          </w:p>
        </w:tc>
      </w:tr>
      <w:tr>
        <w:trPr>
          <w:trHeight w:val="144" w:hRule="atLeast"/>
        </w:trPr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https://m.edsoo.ru/7f423312</w:t>
              </w:r>
            </w:hyperlink>
          </w:p>
        </w:tc>
      </w:tr>
      <w:tr>
        <w:trPr>
          <w:trHeight w:val="144" w:hRule="atLeast"/>
        </w:trPr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https://m.edsoo.ru/7f4237fe</w:t>
              </w:r>
            </w:hyperlink>
          </w:p>
        </w:tc>
      </w:tr>
      <w:tr>
        <w:trPr>
          <w:trHeight w:val="144" w:hRule="atLeast"/>
        </w:trPr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https://m.edsoo.ru/7f4239de</w:t>
              </w:r>
            </w:hyperlink>
          </w:p>
        </w:tc>
      </w:tr>
      <w:tr>
        <w:trPr>
          <w:trHeight w:val="144" w:hRule="atLeast"/>
        </w:trPr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1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https://m.edsoo.ru/7f420482</w:t>
              </w:r>
            </w:hyperlink>
          </w:p>
        </w:tc>
      </w:tr>
      <w:tr>
        <w:trPr>
          <w:trHeight w:val="144" w:hRule="atLeast"/>
        </w:trPr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https://m.edsoo.ru/7f42064e</w:t>
              </w:r>
            </w:hyperlink>
          </w:p>
        </w:tc>
      </w:tr>
      <w:tr>
        <w:trPr>
          <w:trHeight w:val="144" w:hRule="atLeast"/>
        </w:trPr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https://m.edsoo.ru/7f420806</w:t>
              </w:r>
            </w:hyperlink>
          </w:p>
        </w:tc>
      </w:tr>
      <w:tr>
        <w:trPr>
          <w:trHeight w:val="144" w:hRule="atLeast"/>
        </w:trPr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https://m.edsoo.ru/7f4209a0</w:t>
              </w:r>
            </w:hyperlink>
          </w:p>
        </w:tc>
      </w:tr>
      <w:tr>
        <w:trPr>
          <w:trHeight w:val="144" w:hRule="atLeast"/>
        </w:trPr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https://m.edsoo.ru/7f420e6e</w:t>
              </w:r>
            </w:hyperlink>
          </w:p>
        </w:tc>
      </w:tr>
      <w:tr>
        <w:trPr>
          <w:trHeight w:val="144" w:hRule="atLeast"/>
        </w:trPr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1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https://m.edsoo.ru/7f427c32</w:t>
              </w:r>
            </w:hyperlink>
          </w:p>
        </w:tc>
      </w:tr>
      <w:tr>
        <w:trPr>
          <w:trHeight w:val="144" w:hRule="atLeast"/>
        </w:trPr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1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https://m.edsoo.ru/7f427e8a</w:t>
              </w:r>
            </w:hyperlink>
          </w:p>
        </w:tc>
      </w:tr>
      <w:tr>
        <w:trPr>
          <w:trHeight w:val="144" w:hRule="atLeast"/>
        </w:trPr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https://m.edsoo.ru/7f42836c</w:t>
              </w:r>
            </w:hyperlink>
          </w:p>
        </w:tc>
      </w:tr>
      <w:tr>
        <w:trPr>
          <w:trHeight w:val="144" w:hRule="atLeast"/>
        </w:trPr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https://m.edsoo.ru/7f4284de</w:t>
              </w:r>
            </w:hyperlink>
          </w:p>
        </w:tc>
      </w:tr>
      <w:tr>
        <w:trPr>
          <w:trHeight w:val="144" w:hRule="atLeast"/>
        </w:trPr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https://m.edsoo.ru/7f42865a</w:t>
              </w:r>
            </w:hyperlink>
          </w:p>
        </w:tc>
      </w:tr>
      <w:tr>
        <w:trPr>
          <w:trHeight w:val="144" w:hRule="atLeast"/>
        </w:trPr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https://m.edsoo.ru/7f4287d6</w:t>
              </w:r>
            </w:hyperlink>
          </w:p>
        </w:tc>
      </w:tr>
      <w:tr>
        <w:trPr>
          <w:trHeight w:val="144" w:hRule="atLeast"/>
        </w:trPr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1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https://m.edsoo.ru/7f421044</w:t>
              </w:r>
            </w:hyperlink>
          </w:p>
        </w:tc>
      </w:tr>
      <w:tr>
        <w:trPr>
          <w:trHeight w:val="144" w:hRule="atLeast"/>
        </w:trPr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1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https://m.edsoo.ru/7f41de76</w:t>
              </w:r>
            </w:hyperlink>
          </w:p>
        </w:tc>
      </w:tr>
      <w:tr>
        <w:trPr>
          <w:trHeight w:val="144" w:hRule="atLeast"/>
        </w:trPr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https://m.edsoo.ru/7f41dff2</w:t>
              </w:r>
            </w:hyperlink>
          </w:p>
        </w:tc>
      </w:tr>
      <w:tr>
        <w:trPr>
          <w:trHeight w:val="144" w:hRule="atLeast"/>
        </w:trPr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1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1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1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https://m.edsoo.ru/7f41e16e</w:t>
              </w:r>
            </w:hyperlink>
          </w:p>
        </w:tc>
      </w:tr>
      <w:tr>
        <w:trPr>
          <w:trHeight w:val="144" w:hRule="atLeast"/>
        </w:trPr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1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https://m.edsoo.ru/7f41e42a</w:t>
              </w:r>
            </w:hyperlink>
          </w:p>
        </w:tc>
      </w:tr>
      <w:tr>
        <w:trPr>
          <w:trHeight w:val="144" w:hRule="atLeast"/>
        </w:trPr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https://m.edsoo.ru/7f41e8a8</w:t>
              </w:r>
            </w:hyperlink>
          </w:p>
        </w:tc>
      </w:tr>
      <w:tr>
        <w:trPr>
          <w:trHeight w:val="144" w:hRule="atLeast"/>
        </w:trPr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https://m.edsoo.ru/7f41ed80</w:t>
              </w:r>
            </w:hyperlink>
          </w:p>
        </w:tc>
      </w:tr>
      <w:tr>
        <w:trPr>
          <w:trHeight w:val="144" w:hRule="atLeast"/>
        </w:trPr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https://m.edsoo.ru/7f41ea24</w:t>
              </w:r>
            </w:hyperlink>
          </w:p>
        </w:tc>
      </w:tr>
      <w:tr>
        <w:trPr>
          <w:trHeight w:val="144" w:hRule="atLeast"/>
        </w:trPr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https://m.edsoo.ru/7f41ef06</w:t>
              </w:r>
            </w:hyperlink>
          </w:p>
        </w:tc>
      </w:tr>
      <w:tr>
        <w:trPr>
          <w:trHeight w:val="144" w:hRule="atLeast"/>
        </w:trPr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https://m.edsoo.ru/7f41f078</w:t>
              </w:r>
            </w:hyperlink>
          </w:p>
        </w:tc>
      </w:tr>
      <w:tr>
        <w:trPr>
          <w:trHeight w:val="144" w:hRule="atLeast"/>
        </w:trPr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https://m.edsoo.ru/7f41f1fe</w:t>
              </w:r>
            </w:hyperlink>
          </w:p>
        </w:tc>
      </w:tr>
      <w:tr>
        <w:trPr>
          <w:trHeight w:val="144" w:hRule="atLeast"/>
        </w:trPr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https://m.edsoo.ru/7f427282</w:t>
              </w:r>
            </w:hyperlink>
          </w:p>
        </w:tc>
      </w:tr>
      <w:tr>
        <w:trPr>
          <w:trHeight w:val="144" w:hRule="atLeast"/>
        </w:trPr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https://m.edsoo.ru/7f427412</w:t>
              </w:r>
            </w:hyperlink>
          </w:p>
        </w:tc>
      </w:tr>
      <w:tr>
        <w:trPr>
          <w:trHeight w:val="144" w:hRule="atLeast"/>
        </w:trPr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https://m.edsoo.ru/7f426d1e</w:t>
              </w:r>
            </w:hyperlink>
          </w:p>
        </w:tc>
      </w:tr>
      <w:tr>
        <w:trPr>
          <w:trHeight w:val="144" w:hRule="atLeast"/>
        </w:trPr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"Координаты и графики. Функции"/Всероссийская проверочная работа</w:t>
            </w:r>
          </w:p>
        </w:tc>
        <w:tc>
          <w:tcPr>
            <w:tcW w:w="1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https://m.edsoo.ru/7f41f50a</w:t>
              </w:r>
            </w:hyperlink>
          </w:p>
        </w:tc>
      </w:tr>
      <w:tr>
        <w:trPr>
          <w:trHeight w:val="144" w:hRule="atLeast"/>
        </w:trPr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методов, обобщение знаний/Всероссийская проверочная работа</w:t>
            </w:r>
          </w:p>
        </w:tc>
        <w:tc>
          <w:tcPr>
            <w:tcW w:w="1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https://m.edsoo.ru/7f429c6c</w:t>
              </w:r>
            </w:hyperlink>
          </w:p>
        </w:tc>
      </w:tr>
      <w:tr>
        <w:trPr>
          <w:trHeight w:val="144" w:hRule="atLeast"/>
        </w:trPr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https://m.edsoo.ru/7f429f32</w:t>
              </w:r>
            </w:hyperlink>
          </w:p>
        </w:tc>
      </w:tr>
      <w:tr>
        <w:trPr>
          <w:trHeight w:val="144" w:hRule="atLeast"/>
        </w:trPr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https://m.edsoo.ru/7f42a0e0</w:t>
              </w:r>
            </w:hyperlink>
          </w:p>
        </w:tc>
      </w:tr>
      <w:tr>
        <w:trPr>
          <w:trHeight w:val="144" w:hRule="atLeast"/>
        </w:trPr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https://m.edsoo.ru/7f42a27a</w:t>
              </w:r>
            </w:hyperlink>
          </w:p>
        </w:tc>
      </w:tr>
      <w:tr>
        <w:trPr>
          <w:trHeight w:val="144" w:hRule="atLeast"/>
        </w:trPr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https://m.edsoo.ru/7f42a900</w:t>
              </w:r>
            </w:hyperlink>
          </w:p>
        </w:tc>
      </w:tr>
      <w:tr>
        <w:trPr>
          <w:trHeight w:val="144" w:hRule="atLeast"/>
        </w:trPr>
        <w:tc>
          <w:tcPr>
            <w:tcW w:w="47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418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13832" w:type="dxa"/>
        <w:jc w:val="left"/>
        <w:tblInd w:w="-15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50" w:type="dxa"/>
          <w:left w:w="92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11"/>
        <w:gridCol w:w="3822"/>
        <w:gridCol w:w="1"/>
        <w:gridCol w:w="1162"/>
        <w:gridCol w:w="1"/>
        <w:gridCol w:w="1840"/>
        <w:gridCol w:w="2"/>
        <w:gridCol w:w="1907"/>
        <w:gridCol w:w="1"/>
        <w:gridCol w:w="2"/>
        <w:gridCol w:w="1344"/>
        <w:gridCol w:w="2"/>
        <w:gridCol w:w="2836"/>
      </w:tblGrid>
      <w:tr>
        <w:trPr>
          <w:trHeight w:val="144" w:hRule="atLeast"/>
        </w:trPr>
        <w:tc>
          <w:tcPr>
            <w:tcW w:w="91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82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913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8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vMerge w:val="continue"/>
            <w:tcBorders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22" w:type="dxa"/>
            <w:vMerge w:val="continue"/>
            <w:tcBorders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8" w:type="dxa"/>
            <w:gridSpan w:val="3"/>
            <w:vMerge w:val="continue"/>
            <w:tcBorders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36" w:type="dxa"/>
            <w:vMerge w:val="continue"/>
            <w:tcBorders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https://m.edsoo.ru/7f42d452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https://m.edsoo.ru/7f42eaaa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https://m.edsoo.ru/7f42d862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https://m.edsoo.ru/7f42d862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https://m.edsoo.ru/7f42dd26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https://m.edsoo.ru/7f42ded4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https://m.edsoo.ru/7f42e0be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https://m.edsoo.ru/7f42e262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https://m.edsoo.ru/7f4354a4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https://m.edsoo.ru/7f436098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https://m.edsoo.ru/7f43599a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https://m.edsoo.ru/7f435ed6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https://m.edsoo.ru/7f42fd38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https://m.edsoo.ru/7f42fd38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"Квадратные корни. Степени. Квадратный трехчлен"</w:t>
            </w:r>
          </w:p>
        </w:tc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https://m.edsoo.ru/7f42ec80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https://m.edsoo.ru/7f430382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https://m.edsoo.ru/7f4308e6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https://m.edsoo.ru/7f430a8a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https://m.edsoo.ru/7f430f44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https://m.edsoo.ru/7f430f44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https://m.edsoo.ru/7f43128c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https://m.edsoo.ru/7f4315c0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https://m.edsoo.ru/7f4318c2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https://m.edsoo.ru/7f431a20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https://m.edsoo.ru/7f43259c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https://m.edsoo.ru/7f432736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https://m.edsoo.ru/7f432736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https://m.edsoo.ru/7f431d36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https://m.edsoo.ru/7f42f158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https://m.edsoo.ru/7f42f3f6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https://m.edsoo.ru/7f42f5a4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https://m.edsoo.ru/7f42fef0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https://m.edsoo.ru/7f430076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https://m.edsoo.ru/7f4328c6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https://m.edsoo.ru/7f432b6e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https://m.edsoo.ru/7f42f75c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https://m.edsoo.ru/7f42f8f6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https://m.edsoo.ru/7f4301f2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https://m.edsoo.ru/7f43d6d6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https://m.edsoo.ru/7f43d6d6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https://m.edsoo.ru/7f42c692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https://m.edsoo.ru/7f42c840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https://m.edsoo.ru/7f42cb88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https://m.edsoo.ru/7f42cd2c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https://m.edsoo.ru/7f42c9e4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https://m.edsoo.ru/7f42c9e4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"Неравенства. Системы уравнений"</w:t>
            </w:r>
          </w:p>
        </w:tc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https://m.edsoo.ru/7f433c12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https://m.edsoo.ru/7f433d84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https://m.edsoo.ru/7f434bbc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https://m.edsoo.ru/7f4343e2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https://m.edsoo.ru/7f434572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 y =x², y = x³, y = </w:t>
            </w:r>
            <w:r>
              <w:rPr>
                <w:rFonts w:ascii="Times New Roman" w:hAnsi="Times New Roman"/>
                <w:color w:val="000000"/>
                <w:sz w:val="24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x, y = |х|; графическое решение уравнений и систем уравнений</w:t>
            </w:r>
          </w:p>
        </w:tc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https://m.edsoo.ru/7f434d38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работа/Всероссийская проверочная работа</w:t>
            </w:r>
          </w:p>
        </w:tc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https://m.edsoo.ru/7f434eb4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знаний/ Всероссийская проверочная работа</w:t>
            </w:r>
          </w:p>
        </w:tc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https://m.edsoo.ru/7f4371aa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https://m.edsoo.ru/7f43736c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https://m.edsoo.ru/7f437510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https://m.edsoo.ru/7f4376b4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https://m.edsoo.ru/7f436b88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https://m.edsoo.ru/7f437858</w:t>
              </w:r>
            </w:hyperlink>
          </w:p>
        </w:tc>
      </w:tr>
      <w:tr>
        <w:trPr>
          <w:trHeight w:val="144" w:hRule="atLeast"/>
        </w:trPr>
        <w:tc>
          <w:tcPr>
            <w:tcW w:w="473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9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418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13831" w:type="dxa"/>
        <w:jc w:val="left"/>
        <w:tblInd w:w="-15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50" w:type="dxa"/>
          <w:left w:w="92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57"/>
        <w:gridCol w:w="3910"/>
        <w:gridCol w:w="1129"/>
        <w:gridCol w:w="1841"/>
        <w:gridCol w:w="1910"/>
        <w:gridCol w:w="1347"/>
        <w:gridCol w:w="2836"/>
      </w:tblGrid>
      <w:tr>
        <w:trPr>
          <w:trHeight w:val="144" w:hRule="atLeast"/>
        </w:trPr>
        <w:tc>
          <w:tcPr>
            <w:tcW w:w="85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91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88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vMerge w:val="continue"/>
            <w:tcBorders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10" w:type="dxa"/>
            <w:vMerge w:val="continue"/>
            <w:tcBorders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7" w:type="dxa"/>
            <w:vMerge w:val="continue"/>
            <w:tcBorders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36" w:type="dxa"/>
            <w:vMerge w:val="continue"/>
            <w:tcBorders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 ЦОК </w:t>
            </w:r>
            <w:hyperlink r:id="rId146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https://m.edsoo.ru/7f43bf66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https://m.edsoo.ru/7f43c9b6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https://m.edsoo.ru/7f43c9b6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https://m.edsoo.ru/7f43d0b4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https://m.edsoo.ru/7f43d0b4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https://m.edsoo.ru/7f43d23a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https://m.edsoo.ru/7f43d55a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https://m.edsoo.ru/7f43ad5a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https://m.edsoo.ru/7f43b21e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https://m.edsoo.ru/7f43b5a2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https://m.edsoo.ru/7f4396c6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https://m.edsoo.ru/7f439842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https://m.edsoo.ru/7f4399b4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https://m.edsoo.ru/7f439eb4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https://m.edsoo.ru/7f43a03a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https://m.edsoo.ru/7f43a1ac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https://m.edsoo.ru/7f43a31e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https://m.edsoo.ru/7f43a526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https://m.edsoo.ru/7f43ab84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https://m.edsoo.ru/7f43e6c6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Задание последовательности рекуррентной формулой и формулой n-го члена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https://m.edsoo.ru/7f43ebda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https://m.edsoo.ru/7f43ed7e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https://m.edsoo.ru/7f43f3b4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https://m.edsoo.ru/7f43f58a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https://m.edsoo.ru/7f43ef2c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https://m.edsoo.ru/7f43f0c6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https://m.edsoo.ru/7f43f72e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https://m.edsoo.ru/7f43f8a0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https://m.edsoo.ru/7f43fe0e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https://m.edsoo.ru/7f4401a6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https://m.edsoo.ru/7f4404f8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https://m.edsoo.ru/7f443b12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https://m.edsoo.ru/7f443cd4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https://m.edsoo.ru/7f443fea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https://m.edsoo.ru/7f4441ca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https://m.edsoo.ru/7f444364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https://m.edsoo.ru/7f4446f2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https://m.edsoo.ru/7f444a94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https://m.edsoo.ru/7f444c56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https://m.edsoo.ru/7f444f44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https://m.edsoo.ru/7f44516a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https://m.edsoo.ru/7f4452e6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https://m.edsoo.ru/7f445516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418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rPr/>
      </w:pPr>
      <w:r>
        <w:rPr/>
      </w:r>
    </w:p>
    <w:p>
      <w:pPr>
        <w:pStyle w:val="Normal"/>
        <w:spacing w:before="0" w:after="0"/>
        <w:ind w:left="120" w:hanging="0"/>
        <w:rPr/>
      </w:pPr>
      <w:bookmarkStart w:id="34" w:name="block-41326754"/>
      <w:bookmarkEnd w:id="34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>
      <w:pPr>
        <w:pStyle w:val="Normal"/>
        <w:spacing w:lineRule="auto" w:line="480"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>
      <w:pPr>
        <w:pStyle w:val="Normal"/>
        <w:spacing w:lineRule="auto" w:line="480" w:before="0" w:after="0"/>
        <w:ind w:left="120" w:hanging="0"/>
        <w:rPr/>
      </w:pPr>
      <w:r>
        <w:rPr/>
      </w:r>
    </w:p>
    <w:p>
      <w:pPr>
        <w:pStyle w:val="Normal"/>
        <w:spacing w:lineRule="auto" w:line="480" w:before="0" w:after="0"/>
        <w:ind w:left="120" w:hanging="0"/>
        <w:rPr/>
      </w:pPr>
      <w:r>
        <w:rPr/>
      </w:r>
    </w:p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lineRule="auto" w:line="480"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>
      <w:pPr>
        <w:pStyle w:val="Normal"/>
        <w:spacing w:lineRule="auto" w:line="480" w:before="0" w:after="0"/>
        <w:ind w:left="120" w:hanging="0"/>
        <w:rPr/>
      </w:pPr>
      <w:r>
        <w:rPr/>
      </w:r>
    </w:p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lineRule="auto" w:line="480"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>
      <w:pPr>
        <w:sectPr>
          <w:type w:val="nextPage"/>
          <w:pgSz w:w="11906" w:h="16383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lineRule="auto" w:line="480" w:before="0" w:after="0"/>
        <w:ind w:left="120" w:hanging="0"/>
        <w:rPr/>
      </w:pPr>
      <w:bookmarkStart w:id="35" w:name="block-41326755"/>
      <w:bookmarkStart w:id="36" w:name="block-41326755"/>
      <w:bookmarkEnd w:id="36"/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5"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6"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a327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n-US" w:eastAsia="en-US" w:bidi="ar-SA"/>
    </w:rPr>
  </w:style>
  <w:style w:type="paragraph" w:styleId="1">
    <w:name w:val="Заголовок 1"/>
    <w:basedOn w:val="Normal"/>
    <w:link w:val="10"/>
    <w:uiPriority w:val="9"/>
    <w:qFormat/>
    <w:rsid w:val="00841cd9"/>
    <w:pPr>
      <w:keepNext/>
      <w:keepLines/>
      <w:spacing w:before="480" w:after="20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val="2F5496" w:themeColor="accent1" w:themeShade="bf"/>
      <w:sz w:val="28"/>
      <w:szCs w:val="28"/>
    </w:rPr>
  </w:style>
  <w:style w:type="paragraph" w:styleId="2">
    <w:name w:val="Заголовок 2"/>
    <w:basedOn w:val="Normal"/>
    <w:link w:val="20"/>
    <w:uiPriority w:val="9"/>
    <w:unhideWhenUsed/>
    <w:qFormat/>
    <w:rsid w:val="00841cd9"/>
    <w:pPr>
      <w:keepNext/>
      <w:keepLines/>
      <w:spacing w:before="200" w:after="20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3">
    <w:name w:val="Заголовок 3"/>
    <w:basedOn w:val="Normal"/>
    <w:link w:val="30"/>
    <w:uiPriority w:val="9"/>
    <w:unhideWhenUsed/>
    <w:qFormat/>
    <w:rsid w:val="00841cd9"/>
    <w:pPr>
      <w:keepNext/>
      <w:keepLines/>
      <w:spacing w:before="200" w:after="200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</w:rPr>
  </w:style>
  <w:style w:type="paragraph" w:styleId="4">
    <w:name w:val="Заголовок 4"/>
    <w:basedOn w:val="Normal"/>
    <w:link w:val="40"/>
    <w:uiPriority w:val="9"/>
    <w:unhideWhenUsed/>
    <w:qFormat/>
    <w:rsid w:val="00841cd9"/>
    <w:pPr>
      <w:keepNext/>
      <w:keepLines/>
      <w:spacing w:before="200" w:after="200"/>
      <w:outlineLvl w:val="3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4472C4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link w:val="a3"/>
    <w:uiPriority w:val="99"/>
    <w:qFormat/>
    <w:rsid w:val="00841cd9"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2F5496" w:themeColor="accent1" w:themeShade="bf"/>
      <w:sz w:val="28"/>
      <w:szCs w:val="28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</w:rPr>
  </w:style>
  <w:style w:type="character" w:styleId="41" w:customStyle="1">
    <w:name w:val="Заголовок 4 Знак"/>
    <w:basedOn w:val="DefaultParagraphFont"/>
    <w:link w:val="4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4472C4" w:themeColor="accent1"/>
    </w:rPr>
  </w:style>
  <w:style w:type="character" w:styleId="Style11" w:customStyle="1">
    <w:name w:val="Подзаголовок Знак"/>
    <w:basedOn w:val="DefaultParagraphFont"/>
    <w:link w:val="a6"/>
    <w:uiPriority w:val="11"/>
    <w:qFormat/>
    <w:rsid w:val="00841cd9"/>
    <w:rPr>
      <w:rFonts w:ascii="Calibri Light" w:hAnsi="Calibri Light" w:eastAsia="" w:cs=""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tyle12" w:customStyle="1">
    <w:name w:val="Заголовок Знак"/>
    <w:basedOn w:val="DefaultParagraphFont"/>
    <w:link w:val="a8"/>
    <w:uiPriority w:val="10"/>
    <w:qFormat/>
    <w:rsid w:val="00841cd9"/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sz w:val="52"/>
      <w:szCs w:val="52"/>
    </w:rPr>
  </w:style>
  <w:style w:type="character" w:styleId="Style13">
    <w:name w:val="Выделение"/>
    <w:basedOn w:val="DefaultParagraphFont"/>
    <w:uiPriority w:val="20"/>
    <w:qFormat/>
    <w:rsid w:val="00d1197d"/>
    <w:rPr>
      <w:i/>
      <w:iCs/>
    </w:rPr>
  </w:style>
  <w:style w:type="character" w:styleId="Style14">
    <w:name w:val="Интернет-ссылка"/>
    <w:basedOn w:val="DefaultParagraphFont"/>
    <w:uiPriority w:val="99"/>
    <w:unhideWhenUsed/>
    <w:rPr>
      <w:color w:val="0563C1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Верхний колонтитул"/>
    <w:basedOn w:val="Normal"/>
    <w:link w:val="a4"/>
    <w:uiPriority w:val="99"/>
    <w:unhideWhenUsed/>
    <w:rsid w:val="00841cd9"/>
    <w:pPr>
      <w:tabs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21">
    <w:name w:val="Подзаголовок"/>
    <w:basedOn w:val="Normal"/>
    <w:link w:val="a7"/>
    <w:uiPriority w:val="11"/>
    <w:qFormat/>
    <w:rsid w:val="00841cd9"/>
    <w:pPr>
      <w:ind w:left="86" w:hanging="0"/>
    </w:pPr>
    <w:rPr>
      <w:rFonts w:ascii="Calibri Light" w:hAnsi="Calibri Light" w:eastAsia="" w:cs=""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paragraph" w:styleId="Style22">
    <w:name w:val="Заглавие"/>
    <w:basedOn w:val="Normal"/>
    <w:link w:val="a9"/>
    <w:uiPriority w:val="10"/>
    <w:qFormat/>
    <w:rsid w:val="00841cd9"/>
    <w:pPr>
      <w:pBdr>
        <w:bottom w:val="single" w:sz="8" w:space="4" w:color="4472C4"/>
      </w:pBdr>
      <w:spacing w:before="0" w:after="300"/>
      <w:contextualSpacing/>
    </w:pPr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sz w:val="52"/>
      <w:szCs w:val="52"/>
    </w:rPr>
  </w:style>
  <w:style w:type="paragraph" w:styleId="Caption">
    <w:name w:val="caption"/>
    <w:basedOn w:val="Normal"/>
    <w:uiPriority w:val="35"/>
    <w:semiHidden/>
    <w:unhideWhenUsed/>
    <w:qFormat/>
    <w:rsid w:val="007109c0"/>
    <w:pPr>
      <w:spacing w:lineRule="auto" w:line="240"/>
    </w:pPr>
    <w:rPr>
      <w:b/>
      <w:bCs/>
      <w:color w:val="4472C4" w:themeColor="accent1"/>
      <w:sz w:val="18"/>
      <w:szCs w:val="18"/>
    </w:rPr>
  </w:style>
  <w:style w:type="paragraph" w:styleId="Style23">
    <w:name w:val="Блочная цитата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.edsoo.ru/7f415b90" TargetMode="External"/><Relationship Id="rId3" Type="http://schemas.openxmlformats.org/officeDocument/2006/relationships/hyperlink" Target="https://m.edsoo.ru/7f415b90" TargetMode="External"/><Relationship Id="rId4" Type="http://schemas.openxmlformats.org/officeDocument/2006/relationships/hyperlink" Target="https://m.edsoo.ru/7f415b90" TargetMode="External"/><Relationship Id="rId5" Type="http://schemas.openxmlformats.org/officeDocument/2006/relationships/hyperlink" Target="https://m.edsoo.ru/7f415b90" TargetMode="External"/><Relationship Id="rId6" Type="http://schemas.openxmlformats.org/officeDocument/2006/relationships/hyperlink" Target="https://m.edsoo.ru/7f415b90" TargetMode="External"/><Relationship Id="rId7" Type="http://schemas.openxmlformats.org/officeDocument/2006/relationships/hyperlink" Target="https://m.edsoo.ru/7f417af8" TargetMode="External"/><Relationship Id="rId8" Type="http://schemas.openxmlformats.org/officeDocument/2006/relationships/hyperlink" Target="https://m.edsoo.ru/7f417af8" TargetMode="External"/><Relationship Id="rId9" Type="http://schemas.openxmlformats.org/officeDocument/2006/relationships/hyperlink" Target="https://m.edsoo.ru/7f417af8" TargetMode="External"/><Relationship Id="rId10" Type="http://schemas.openxmlformats.org/officeDocument/2006/relationships/hyperlink" Target="https://m.edsoo.ru/7f417af8" TargetMode="External"/><Relationship Id="rId11" Type="http://schemas.openxmlformats.org/officeDocument/2006/relationships/hyperlink" Target="https://m.edsoo.ru/7f417af8" TargetMode="External"/><Relationship Id="rId12" Type="http://schemas.openxmlformats.org/officeDocument/2006/relationships/hyperlink" Target="https://m.edsoo.ru/7f417af8" TargetMode="External"/><Relationship Id="rId13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15" Type="http://schemas.openxmlformats.org/officeDocument/2006/relationships/hyperlink" Target="https://m.edsoo.ru/7f417af8" TargetMode="External"/><Relationship Id="rId16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9d08" TargetMode="External"/><Relationship Id="rId18" Type="http://schemas.openxmlformats.org/officeDocument/2006/relationships/hyperlink" Target="https://m.edsoo.ru/7f419d08" TargetMode="External"/><Relationship Id="rId19" Type="http://schemas.openxmlformats.org/officeDocument/2006/relationships/hyperlink" Target="https://m.edsoo.ru/7f419d08" TargetMode="External"/><Relationship Id="rId20" Type="http://schemas.openxmlformats.org/officeDocument/2006/relationships/hyperlink" Target="https://m.edsoo.ru/7f419d08" TargetMode="External"/><Relationship Id="rId21" Type="http://schemas.openxmlformats.org/officeDocument/2006/relationships/hyperlink" Target="https://m.edsoo.ru/7f419d08" TargetMode="External"/><Relationship Id="rId22" Type="http://schemas.openxmlformats.org/officeDocument/2006/relationships/hyperlink" Target="https://m.edsoo.ru/7f419d08" TargetMode="External"/><Relationship Id="rId23" Type="http://schemas.openxmlformats.org/officeDocument/2006/relationships/hyperlink" Target="https://m.edsoo.ru/7f419d08" TargetMode="External"/><Relationship Id="rId24" Type="http://schemas.openxmlformats.org/officeDocument/2006/relationships/hyperlink" Target="https://m.edsoo.ru/7f4211de" TargetMode="External"/><Relationship Id="rId25" Type="http://schemas.openxmlformats.org/officeDocument/2006/relationships/hyperlink" Target="https://m.edsoo.ru/7f421382" TargetMode="External"/><Relationship Id="rId26" Type="http://schemas.openxmlformats.org/officeDocument/2006/relationships/hyperlink" Target="https://m.edsoo.ru/7f42154e" TargetMode="External"/><Relationship Id="rId27" Type="http://schemas.openxmlformats.org/officeDocument/2006/relationships/hyperlink" Target="https://m.edsoo.ru/7f4218be" TargetMode="External"/><Relationship Id="rId28" Type="http://schemas.openxmlformats.org/officeDocument/2006/relationships/hyperlink" Target="https://m.edsoo.ru/7f41feec" TargetMode="External"/><Relationship Id="rId29" Type="http://schemas.openxmlformats.org/officeDocument/2006/relationships/hyperlink" Target="https://m.edsoo.ru/7f41fafa" TargetMode="External"/><Relationship Id="rId30" Type="http://schemas.openxmlformats.org/officeDocument/2006/relationships/hyperlink" Target="https://m.edsoo.ru/7f41fd70" TargetMode="External"/><Relationship Id="rId31" Type="http://schemas.openxmlformats.org/officeDocument/2006/relationships/hyperlink" Target="https://m.edsoo.ru/7f421382" TargetMode="External"/><Relationship Id="rId32" Type="http://schemas.openxmlformats.org/officeDocument/2006/relationships/hyperlink" Target="https://m.edsoo.ru/7f42154e" TargetMode="External"/><Relationship Id="rId33" Type="http://schemas.openxmlformats.org/officeDocument/2006/relationships/hyperlink" Target="https://m.edsoo.ru/7f4218be" TargetMode="External"/><Relationship Id="rId34" Type="http://schemas.openxmlformats.org/officeDocument/2006/relationships/hyperlink" Target="https://m.edsoo.ru/7f42276e" TargetMode="External"/><Relationship Id="rId35" Type="http://schemas.openxmlformats.org/officeDocument/2006/relationships/hyperlink" Target="https://m.edsoo.ru/7f422930" TargetMode="External"/><Relationship Id="rId36" Type="http://schemas.openxmlformats.org/officeDocument/2006/relationships/hyperlink" Target="https://m.edsoo.ru/7f422af2" TargetMode="External"/><Relationship Id="rId37" Type="http://schemas.openxmlformats.org/officeDocument/2006/relationships/hyperlink" Target="https://m.edsoo.ru/7f422cc8" TargetMode="External"/><Relationship Id="rId38" Type="http://schemas.openxmlformats.org/officeDocument/2006/relationships/hyperlink" Target="https://m.edsoo.ru/7f422fca" TargetMode="External"/><Relationship Id="rId39" Type="http://schemas.openxmlformats.org/officeDocument/2006/relationships/hyperlink" Target="https://m.edsoo.ru/7f423182" TargetMode="External"/><Relationship Id="rId40" Type="http://schemas.openxmlformats.org/officeDocument/2006/relationships/hyperlink" Target="https://m.edsoo.ru/7f42432a" TargetMode="External"/><Relationship Id="rId41" Type="http://schemas.openxmlformats.org/officeDocument/2006/relationships/hyperlink" Target="https://m.edsoo.ru/7f42464a" TargetMode="External"/><Relationship Id="rId42" Type="http://schemas.openxmlformats.org/officeDocument/2006/relationships/hyperlink" Target="https://m.edsoo.ru/7f424c12" TargetMode="External"/><Relationship Id="rId43" Type="http://schemas.openxmlformats.org/officeDocument/2006/relationships/hyperlink" Target="https://m.edsoo.ru/7f424fd2" TargetMode="External"/><Relationship Id="rId44" Type="http://schemas.openxmlformats.org/officeDocument/2006/relationships/hyperlink" Target="https://m.edsoo.ru/7f4251d0" TargetMode="External"/><Relationship Id="rId45" Type="http://schemas.openxmlformats.org/officeDocument/2006/relationships/hyperlink" Target="https://m.edsoo.ru/7f423312" TargetMode="External"/><Relationship Id="rId46" Type="http://schemas.openxmlformats.org/officeDocument/2006/relationships/hyperlink" Target="https://m.edsoo.ru/7f4237fe" TargetMode="External"/><Relationship Id="rId47" Type="http://schemas.openxmlformats.org/officeDocument/2006/relationships/hyperlink" Target="https://m.edsoo.ru/7f4239de" TargetMode="External"/><Relationship Id="rId48" Type="http://schemas.openxmlformats.org/officeDocument/2006/relationships/hyperlink" Target="https://m.edsoo.ru/7f420482" TargetMode="External"/><Relationship Id="rId49" Type="http://schemas.openxmlformats.org/officeDocument/2006/relationships/hyperlink" Target="https://m.edsoo.ru/7f42064e" TargetMode="External"/><Relationship Id="rId50" Type="http://schemas.openxmlformats.org/officeDocument/2006/relationships/hyperlink" Target="https://m.edsoo.ru/7f420806" TargetMode="External"/><Relationship Id="rId51" Type="http://schemas.openxmlformats.org/officeDocument/2006/relationships/hyperlink" Target="https://m.edsoo.ru/7f4209a0" TargetMode="External"/><Relationship Id="rId52" Type="http://schemas.openxmlformats.org/officeDocument/2006/relationships/hyperlink" Target="https://m.edsoo.ru/7f420e6e" TargetMode="External"/><Relationship Id="rId53" Type="http://schemas.openxmlformats.org/officeDocument/2006/relationships/hyperlink" Target="https://m.edsoo.ru/7f427c32" TargetMode="External"/><Relationship Id="rId54" Type="http://schemas.openxmlformats.org/officeDocument/2006/relationships/hyperlink" Target="https://m.edsoo.ru/7f427e8a" TargetMode="External"/><Relationship Id="rId55" Type="http://schemas.openxmlformats.org/officeDocument/2006/relationships/hyperlink" Target="https://m.edsoo.ru/7f42836c" TargetMode="External"/><Relationship Id="rId56" Type="http://schemas.openxmlformats.org/officeDocument/2006/relationships/hyperlink" Target="https://m.edsoo.ru/7f4284de" TargetMode="External"/><Relationship Id="rId57" Type="http://schemas.openxmlformats.org/officeDocument/2006/relationships/hyperlink" Target="https://m.edsoo.ru/7f42865a" TargetMode="External"/><Relationship Id="rId58" Type="http://schemas.openxmlformats.org/officeDocument/2006/relationships/hyperlink" Target="https://m.edsoo.ru/7f4287d6" TargetMode="External"/><Relationship Id="rId59" Type="http://schemas.openxmlformats.org/officeDocument/2006/relationships/hyperlink" Target="https://m.edsoo.ru/7f421044" TargetMode="External"/><Relationship Id="rId60" Type="http://schemas.openxmlformats.org/officeDocument/2006/relationships/hyperlink" Target="https://m.edsoo.ru/7f41de76" TargetMode="External"/><Relationship Id="rId61" Type="http://schemas.openxmlformats.org/officeDocument/2006/relationships/hyperlink" Target="https://m.edsoo.ru/7f41dff2" TargetMode="External"/><Relationship Id="rId62" Type="http://schemas.openxmlformats.org/officeDocument/2006/relationships/hyperlink" Target="https://m.edsoo.ru/7f41e16e" TargetMode="External"/><Relationship Id="rId63" Type="http://schemas.openxmlformats.org/officeDocument/2006/relationships/hyperlink" Target="https://m.edsoo.ru/7f41e42a" TargetMode="External"/><Relationship Id="rId64" Type="http://schemas.openxmlformats.org/officeDocument/2006/relationships/hyperlink" Target="https://m.edsoo.ru/7f41e8a8" TargetMode="External"/><Relationship Id="rId65" Type="http://schemas.openxmlformats.org/officeDocument/2006/relationships/hyperlink" Target="https://m.edsoo.ru/7f41ed80" TargetMode="External"/><Relationship Id="rId66" Type="http://schemas.openxmlformats.org/officeDocument/2006/relationships/hyperlink" Target="https://m.edsoo.ru/7f41ea24" TargetMode="External"/><Relationship Id="rId67" Type="http://schemas.openxmlformats.org/officeDocument/2006/relationships/hyperlink" Target="https://m.edsoo.ru/7f41ef06" TargetMode="External"/><Relationship Id="rId68" Type="http://schemas.openxmlformats.org/officeDocument/2006/relationships/hyperlink" Target="https://m.edsoo.ru/7f41f078" TargetMode="External"/><Relationship Id="rId69" Type="http://schemas.openxmlformats.org/officeDocument/2006/relationships/hyperlink" Target="https://m.edsoo.ru/7f41f1fe" TargetMode="External"/><Relationship Id="rId70" Type="http://schemas.openxmlformats.org/officeDocument/2006/relationships/hyperlink" Target="https://m.edsoo.ru/7f427282" TargetMode="External"/><Relationship Id="rId71" Type="http://schemas.openxmlformats.org/officeDocument/2006/relationships/hyperlink" Target="https://m.edsoo.ru/7f427412" TargetMode="External"/><Relationship Id="rId72" Type="http://schemas.openxmlformats.org/officeDocument/2006/relationships/hyperlink" Target="https://m.edsoo.ru/7f426d1e" TargetMode="External"/><Relationship Id="rId73" Type="http://schemas.openxmlformats.org/officeDocument/2006/relationships/hyperlink" Target="https://m.edsoo.ru/7f41f50a" TargetMode="External"/><Relationship Id="rId74" Type="http://schemas.openxmlformats.org/officeDocument/2006/relationships/hyperlink" Target="https://m.edsoo.ru/7f429c6c" TargetMode="External"/><Relationship Id="rId75" Type="http://schemas.openxmlformats.org/officeDocument/2006/relationships/hyperlink" Target="https://m.edsoo.ru/7f429f32" TargetMode="External"/><Relationship Id="rId76" Type="http://schemas.openxmlformats.org/officeDocument/2006/relationships/hyperlink" Target="https://m.edsoo.ru/7f42a0e0" TargetMode="External"/><Relationship Id="rId77" Type="http://schemas.openxmlformats.org/officeDocument/2006/relationships/hyperlink" Target="https://m.edsoo.ru/7f42a27a" TargetMode="External"/><Relationship Id="rId78" Type="http://schemas.openxmlformats.org/officeDocument/2006/relationships/hyperlink" Target="https://m.edsoo.ru/7f42a900" TargetMode="External"/><Relationship Id="rId79" Type="http://schemas.openxmlformats.org/officeDocument/2006/relationships/hyperlink" Target="https://m.edsoo.ru/7f42d452" TargetMode="External"/><Relationship Id="rId80" Type="http://schemas.openxmlformats.org/officeDocument/2006/relationships/hyperlink" Target="https://m.edsoo.ru/7f42eaaa" TargetMode="External"/><Relationship Id="rId81" Type="http://schemas.openxmlformats.org/officeDocument/2006/relationships/hyperlink" Target="https://m.edsoo.ru/7f42d862" TargetMode="External"/><Relationship Id="rId82" Type="http://schemas.openxmlformats.org/officeDocument/2006/relationships/hyperlink" Target="https://m.edsoo.ru/7f42d862" TargetMode="External"/><Relationship Id="rId83" Type="http://schemas.openxmlformats.org/officeDocument/2006/relationships/hyperlink" Target="https://m.edsoo.ru/7f42dd26" TargetMode="External"/><Relationship Id="rId84" Type="http://schemas.openxmlformats.org/officeDocument/2006/relationships/hyperlink" Target="https://m.edsoo.ru/7f42ded4" TargetMode="External"/><Relationship Id="rId85" Type="http://schemas.openxmlformats.org/officeDocument/2006/relationships/hyperlink" Target="https://m.edsoo.ru/7f42e0be" TargetMode="External"/><Relationship Id="rId86" Type="http://schemas.openxmlformats.org/officeDocument/2006/relationships/hyperlink" Target="https://m.edsoo.ru/7f42e262" TargetMode="External"/><Relationship Id="rId87" Type="http://schemas.openxmlformats.org/officeDocument/2006/relationships/hyperlink" Target="https://m.edsoo.ru/7f4354a4" TargetMode="External"/><Relationship Id="rId88" Type="http://schemas.openxmlformats.org/officeDocument/2006/relationships/hyperlink" Target="https://m.edsoo.ru/7f436098" TargetMode="External"/><Relationship Id="rId89" Type="http://schemas.openxmlformats.org/officeDocument/2006/relationships/hyperlink" Target="https://m.edsoo.ru/7f435648" TargetMode="External"/><Relationship Id="rId90" Type="http://schemas.openxmlformats.org/officeDocument/2006/relationships/hyperlink" Target="https://m.edsoo.ru/7f435648" TargetMode="External"/><Relationship Id="rId91" Type="http://schemas.openxmlformats.org/officeDocument/2006/relationships/hyperlink" Target="https://m.edsoo.ru/7f435648" TargetMode="External"/><Relationship Id="rId92" Type="http://schemas.openxmlformats.org/officeDocument/2006/relationships/hyperlink" Target="https://m.edsoo.ru/7f43599a" TargetMode="External"/><Relationship Id="rId93" Type="http://schemas.openxmlformats.org/officeDocument/2006/relationships/hyperlink" Target="https://m.edsoo.ru/7f435ed6" TargetMode="External"/><Relationship Id="rId94" Type="http://schemas.openxmlformats.org/officeDocument/2006/relationships/hyperlink" Target="https://m.edsoo.ru/7f42fd38" TargetMode="External"/><Relationship Id="rId95" Type="http://schemas.openxmlformats.org/officeDocument/2006/relationships/hyperlink" Target="https://m.edsoo.ru/7f42fd38" TargetMode="External"/><Relationship Id="rId96" Type="http://schemas.openxmlformats.org/officeDocument/2006/relationships/hyperlink" Target="https://m.edsoo.ru/7f42ec80" TargetMode="External"/><Relationship Id="rId97" Type="http://schemas.openxmlformats.org/officeDocument/2006/relationships/hyperlink" Target="https://m.edsoo.ru/7f430382" TargetMode="External"/><Relationship Id="rId98" Type="http://schemas.openxmlformats.org/officeDocument/2006/relationships/hyperlink" Target="https://m.edsoo.ru/7f4308e6" TargetMode="External"/><Relationship Id="rId99" Type="http://schemas.openxmlformats.org/officeDocument/2006/relationships/hyperlink" Target="https://m.edsoo.ru/7f430a8a" TargetMode="External"/><Relationship Id="rId100" Type="http://schemas.openxmlformats.org/officeDocument/2006/relationships/hyperlink" Target="https://m.edsoo.ru/7f430f44" TargetMode="External"/><Relationship Id="rId101" Type="http://schemas.openxmlformats.org/officeDocument/2006/relationships/hyperlink" Target="https://m.edsoo.ru/7f430f44" TargetMode="External"/><Relationship Id="rId102" Type="http://schemas.openxmlformats.org/officeDocument/2006/relationships/hyperlink" Target="https://m.edsoo.ru/7f43128c" TargetMode="External"/><Relationship Id="rId103" Type="http://schemas.openxmlformats.org/officeDocument/2006/relationships/hyperlink" Target="https://m.edsoo.ru/7f4315c0" TargetMode="External"/><Relationship Id="rId104" Type="http://schemas.openxmlformats.org/officeDocument/2006/relationships/hyperlink" Target="https://m.edsoo.ru/7f4318c2" TargetMode="External"/><Relationship Id="rId105" Type="http://schemas.openxmlformats.org/officeDocument/2006/relationships/hyperlink" Target="https://m.edsoo.ru/7f431a20" TargetMode="External"/><Relationship Id="rId106" Type="http://schemas.openxmlformats.org/officeDocument/2006/relationships/hyperlink" Target="https://m.edsoo.ru/7f43259c" TargetMode="External"/><Relationship Id="rId107" Type="http://schemas.openxmlformats.org/officeDocument/2006/relationships/hyperlink" Target="https://m.edsoo.ru/7f432736" TargetMode="External"/><Relationship Id="rId108" Type="http://schemas.openxmlformats.org/officeDocument/2006/relationships/hyperlink" Target="https://m.edsoo.ru/7f432736" TargetMode="External"/><Relationship Id="rId109" Type="http://schemas.openxmlformats.org/officeDocument/2006/relationships/hyperlink" Target="https://m.edsoo.ru/7f431d36" TargetMode="External"/><Relationship Id="rId110" Type="http://schemas.openxmlformats.org/officeDocument/2006/relationships/hyperlink" Target="https://m.edsoo.ru/7f42ee1a" TargetMode="External"/><Relationship Id="rId111" Type="http://schemas.openxmlformats.org/officeDocument/2006/relationships/hyperlink" Target="https://m.edsoo.ru/7f42ee1a" TargetMode="External"/><Relationship Id="rId112" Type="http://schemas.openxmlformats.org/officeDocument/2006/relationships/hyperlink" Target="https://m.edsoo.ru/7f42ee1a" TargetMode="External"/><Relationship Id="rId113" Type="http://schemas.openxmlformats.org/officeDocument/2006/relationships/hyperlink" Target="https://m.edsoo.ru/7f42f158" TargetMode="External"/><Relationship Id="rId114" Type="http://schemas.openxmlformats.org/officeDocument/2006/relationships/hyperlink" Target="https://m.edsoo.ru/7f42f3f6" TargetMode="External"/><Relationship Id="rId115" Type="http://schemas.openxmlformats.org/officeDocument/2006/relationships/hyperlink" Target="https://m.edsoo.ru/7f42f5a4" TargetMode="External"/><Relationship Id="rId116" Type="http://schemas.openxmlformats.org/officeDocument/2006/relationships/hyperlink" Target="https://m.edsoo.ru/7f42fef0" TargetMode="External"/><Relationship Id="rId117" Type="http://schemas.openxmlformats.org/officeDocument/2006/relationships/hyperlink" Target="https://m.edsoo.ru/7f430076" TargetMode="External"/><Relationship Id="rId118" Type="http://schemas.openxmlformats.org/officeDocument/2006/relationships/hyperlink" Target="https://m.edsoo.ru/7f43c542" TargetMode="External"/><Relationship Id="rId119" Type="http://schemas.openxmlformats.org/officeDocument/2006/relationships/hyperlink" Target="https://m.edsoo.ru/7f43c3d0" TargetMode="External"/><Relationship Id="rId120" Type="http://schemas.openxmlformats.org/officeDocument/2006/relationships/hyperlink" Target="https://m.edsoo.ru/7f4328c6" TargetMode="External"/><Relationship Id="rId121" Type="http://schemas.openxmlformats.org/officeDocument/2006/relationships/hyperlink" Target="https://m.edsoo.ru/7f432b6e" TargetMode="External"/><Relationship Id="rId122" Type="http://schemas.openxmlformats.org/officeDocument/2006/relationships/hyperlink" Target="https://m.edsoo.ru/7f42f75c" TargetMode="External"/><Relationship Id="rId123" Type="http://schemas.openxmlformats.org/officeDocument/2006/relationships/hyperlink" Target="https://m.edsoo.ru/7f42f8f6" TargetMode="External"/><Relationship Id="rId124" Type="http://schemas.openxmlformats.org/officeDocument/2006/relationships/hyperlink" Target="https://m.edsoo.ru/7f4301f2" TargetMode="External"/><Relationship Id="rId125" Type="http://schemas.openxmlformats.org/officeDocument/2006/relationships/hyperlink" Target="https://m.edsoo.ru/7f43d6d6" TargetMode="External"/><Relationship Id="rId126" Type="http://schemas.openxmlformats.org/officeDocument/2006/relationships/hyperlink" Target="https://m.edsoo.ru/7f43d6d6" TargetMode="External"/><Relationship Id="rId127" Type="http://schemas.openxmlformats.org/officeDocument/2006/relationships/hyperlink" Target="https://m.edsoo.ru/7f42c692" TargetMode="External"/><Relationship Id="rId128" Type="http://schemas.openxmlformats.org/officeDocument/2006/relationships/hyperlink" Target="https://m.edsoo.ru/7f42c840" TargetMode="External"/><Relationship Id="rId129" Type="http://schemas.openxmlformats.org/officeDocument/2006/relationships/hyperlink" Target="https://m.edsoo.ru/7f42cb88" TargetMode="External"/><Relationship Id="rId130" Type="http://schemas.openxmlformats.org/officeDocument/2006/relationships/hyperlink" Target="https://m.edsoo.ru/7f42cd2c" TargetMode="External"/><Relationship Id="rId131" Type="http://schemas.openxmlformats.org/officeDocument/2006/relationships/hyperlink" Target="https://m.edsoo.ru/7f42c9e4" TargetMode="External"/><Relationship Id="rId132" Type="http://schemas.openxmlformats.org/officeDocument/2006/relationships/hyperlink" Target="https://m.edsoo.ru/7f42c9e4" TargetMode="External"/><Relationship Id="rId133" Type="http://schemas.openxmlformats.org/officeDocument/2006/relationships/hyperlink" Target="https://m.edsoo.ru/7f433c12" TargetMode="External"/><Relationship Id="rId134" Type="http://schemas.openxmlformats.org/officeDocument/2006/relationships/hyperlink" Target="https://m.edsoo.ru/7f433d84" TargetMode="External"/><Relationship Id="rId135" Type="http://schemas.openxmlformats.org/officeDocument/2006/relationships/hyperlink" Target="https://m.edsoo.ru/7f434bbc" TargetMode="External"/><Relationship Id="rId136" Type="http://schemas.openxmlformats.org/officeDocument/2006/relationships/hyperlink" Target="https://m.edsoo.ru/7f4343e2" TargetMode="External"/><Relationship Id="rId137" Type="http://schemas.openxmlformats.org/officeDocument/2006/relationships/hyperlink" Target="https://m.edsoo.ru/7f434572" TargetMode="External"/><Relationship Id="rId138" Type="http://schemas.openxmlformats.org/officeDocument/2006/relationships/hyperlink" Target="https://m.edsoo.ru/7f434d38" TargetMode="External"/><Relationship Id="rId139" Type="http://schemas.openxmlformats.org/officeDocument/2006/relationships/hyperlink" Target="https://m.edsoo.ru/7f434eb4" TargetMode="External"/><Relationship Id="rId140" Type="http://schemas.openxmlformats.org/officeDocument/2006/relationships/hyperlink" Target="https://m.edsoo.ru/7f4371aa" TargetMode="External"/><Relationship Id="rId141" Type="http://schemas.openxmlformats.org/officeDocument/2006/relationships/hyperlink" Target="https://m.edsoo.ru/7f43736c" TargetMode="External"/><Relationship Id="rId142" Type="http://schemas.openxmlformats.org/officeDocument/2006/relationships/hyperlink" Target="https://m.edsoo.ru/7f437510" TargetMode="External"/><Relationship Id="rId143" Type="http://schemas.openxmlformats.org/officeDocument/2006/relationships/hyperlink" Target="https://m.edsoo.ru/7f4376b4" TargetMode="External"/><Relationship Id="rId144" Type="http://schemas.openxmlformats.org/officeDocument/2006/relationships/hyperlink" Target="https://m.edsoo.ru/7f436b88" TargetMode="External"/><Relationship Id="rId145" Type="http://schemas.openxmlformats.org/officeDocument/2006/relationships/hyperlink" Target="https://m.edsoo.ru/7f437858" TargetMode="External"/><Relationship Id="rId146" Type="http://schemas.openxmlformats.org/officeDocument/2006/relationships/hyperlink" Target="https://m.edsoo.ru/7f43bf66" TargetMode="External"/><Relationship Id="rId147" Type="http://schemas.openxmlformats.org/officeDocument/2006/relationships/hyperlink" Target="https://m.edsoo.ru/7f43c542" TargetMode="External"/><Relationship Id="rId148" Type="http://schemas.openxmlformats.org/officeDocument/2006/relationships/hyperlink" Target="https://m.edsoo.ru/7f43c542" TargetMode="External"/><Relationship Id="rId149" Type="http://schemas.openxmlformats.org/officeDocument/2006/relationships/hyperlink" Target="https://m.edsoo.ru/7f43c3d0" TargetMode="External"/><Relationship Id="rId150" Type="http://schemas.openxmlformats.org/officeDocument/2006/relationships/hyperlink" Target="https://m.edsoo.ru/7f43c3d0" TargetMode="External"/><Relationship Id="rId151" Type="http://schemas.openxmlformats.org/officeDocument/2006/relationships/hyperlink" Target="https://m.edsoo.ru/7f43c9b6" TargetMode="External"/><Relationship Id="rId152" Type="http://schemas.openxmlformats.org/officeDocument/2006/relationships/hyperlink" Target="https://m.edsoo.ru/7f43c9b6" TargetMode="External"/><Relationship Id="rId153" Type="http://schemas.openxmlformats.org/officeDocument/2006/relationships/hyperlink" Target="https://m.edsoo.ru/7f43d0b4" TargetMode="External"/><Relationship Id="rId154" Type="http://schemas.openxmlformats.org/officeDocument/2006/relationships/hyperlink" Target="https://m.edsoo.ru/7f43d0b4" TargetMode="External"/><Relationship Id="rId155" Type="http://schemas.openxmlformats.org/officeDocument/2006/relationships/hyperlink" Target="https://m.edsoo.ru/7f43d23a" TargetMode="External"/><Relationship Id="rId156" Type="http://schemas.openxmlformats.org/officeDocument/2006/relationships/hyperlink" Target="https://m.edsoo.ru/7f43d55a" TargetMode="External"/><Relationship Id="rId157" Type="http://schemas.openxmlformats.org/officeDocument/2006/relationships/hyperlink" Target="https://m.edsoo.ru/7f43ad5a" TargetMode="External"/><Relationship Id="rId158" Type="http://schemas.openxmlformats.org/officeDocument/2006/relationships/hyperlink" Target="https://m.edsoo.ru/7f43af08" TargetMode="External"/><Relationship Id="rId159" Type="http://schemas.openxmlformats.org/officeDocument/2006/relationships/hyperlink" Target="https://m.edsoo.ru/7f43af08" TargetMode="External"/><Relationship Id="rId160" Type="http://schemas.openxmlformats.org/officeDocument/2006/relationships/hyperlink" Target="https://m.edsoo.ru/7f43af08" TargetMode="External"/><Relationship Id="rId161" Type="http://schemas.openxmlformats.org/officeDocument/2006/relationships/hyperlink" Target="https://m.edsoo.ru/7f43b098" TargetMode="External"/><Relationship Id="rId162" Type="http://schemas.openxmlformats.org/officeDocument/2006/relationships/hyperlink" Target="https://m.edsoo.ru/7f43b21e" TargetMode="External"/><Relationship Id="rId163" Type="http://schemas.openxmlformats.org/officeDocument/2006/relationships/hyperlink" Target="https://m.edsoo.ru/7f43b5a2" TargetMode="External"/><Relationship Id="rId164" Type="http://schemas.openxmlformats.org/officeDocument/2006/relationships/hyperlink" Target="https://m.edsoo.ru/7f43b098" TargetMode="External"/><Relationship Id="rId165" Type="http://schemas.openxmlformats.org/officeDocument/2006/relationships/hyperlink" Target="https://m.edsoo.ru/7f4396c6" TargetMode="External"/><Relationship Id="rId166" Type="http://schemas.openxmlformats.org/officeDocument/2006/relationships/hyperlink" Target="https://m.edsoo.ru/7f439842" TargetMode="External"/><Relationship Id="rId167" Type="http://schemas.openxmlformats.org/officeDocument/2006/relationships/hyperlink" Target="https://m.edsoo.ru/7f4399b4" TargetMode="External"/><Relationship Id="rId168" Type="http://schemas.openxmlformats.org/officeDocument/2006/relationships/hyperlink" Target="https://m.edsoo.ru/7f439eb4" TargetMode="External"/><Relationship Id="rId169" Type="http://schemas.openxmlformats.org/officeDocument/2006/relationships/hyperlink" Target="https://m.edsoo.ru/7f43a03a" TargetMode="External"/><Relationship Id="rId170" Type="http://schemas.openxmlformats.org/officeDocument/2006/relationships/hyperlink" Target="https://m.edsoo.ru/7f43a1ac" TargetMode="External"/><Relationship Id="rId171" Type="http://schemas.openxmlformats.org/officeDocument/2006/relationships/hyperlink" Target="https://m.edsoo.ru/7f43a31e" TargetMode="External"/><Relationship Id="rId172" Type="http://schemas.openxmlformats.org/officeDocument/2006/relationships/hyperlink" Target="https://m.edsoo.ru/7f43a526" TargetMode="External"/><Relationship Id="rId173" Type="http://schemas.openxmlformats.org/officeDocument/2006/relationships/hyperlink" Target="https://m.edsoo.ru/7f43ab84" TargetMode="External"/><Relationship Id="rId174" Type="http://schemas.openxmlformats.org/officeDocument/2006/relationships/hyperlink" Target="https://m.edsoo.ru/7f43e6c6" TargetMode="External"/><Relationship Id="rId175" Type="http://schemas.openxmlformats.org/officeDocument/2006/relationships/hyperlink" Target="https://m.edsoo.ru/7f43ebda" TargetMode="External"/><Relationship Id="rId176" Type="http://schemas.openxmlformats.org/officeDocument/2006/relationships/hyperlink" Target="https://m.edsoo.ru/7f43ed7e" TargetMode="External"/><Relationship Id="rId177" Type="http://schemas.openxmlformats.org/officeDocument/2006/relationships/hyperlink" Target="https://m.edsoo.ru/7f43f3b4" TargetMode="External"/><Relationship Id="rId178" Type="http://schemas.openxmlformats.org/officeDocument/2006/relationships/hyperlink" Target="https://m.edsoo.ru/7f43f58a" TargetMode="External"/><Relationship Id="rId179" Type="http://schemas.openxmlformats.org/officeDocument/2006/relationships/hyperlink" Target="https://m.edsoo.ru/7f43ef2c" TargetMode="External"/><Relationship Id="rId180" Type="http://schemas.openxmlformats.org/officeDocument/2006/relationships/hyperlink" Target="https://m.edsoo.ru/7f43f0c6" TargetMode="External"/><Relationship Id="rId181" Type="http://schemas.openxmlformats.org/officeDocument/2006/relationships/hyperlink" Target="https://m.edsoo.ru/7f43f72e" TargetMode="External"/><Relationship Id="rId182" Type="http://schemas.openxmlformats.org/officeDocument/2006/relationships/hyperlink" Target="https://m.edsoo.ru/7f43f8a0" TargetMode="External"/><Relationship Id="rId183" Type="http://schemas.openxmlformats.org/officeDocument/2006/relationships/hyperlink" Target="https://m.edsoo.ru/7f43fe0e" TargetMode="External"/><Relationship Id="rId184" Type="http://schemas.openxmlformats.org/officeDocument/2006/relationships/hyperlink" Target="https://m.edsoo.ru/7f4401a6" TargetMode="External"/><Relationship Id="rId185" Type="http://schemas.openxmlformats.org/officeDocument/2006/relationships/hyperlink" Target="https://m.edsoo.ru/7f4404f8" TargetMode="External"/><Relationship Id="rId186" Type="http://schemas.openxmlformats.org/officeDocument/2006/relationships/hyperlink" Target="https://m.edsoo.ru/7f443b12" TargetMode="External"/><Relationship Id="rId187" Type="http://schemas.openxmlformats.org/officeDocument/2006/relationships/hyperlink" Target="https://m.edsoo.ru/7f443cd4" TargetMode="External"/><Relationship Id="rId188" Type="http://schemas.openxmlformats.org/officeDocument/2006/relationships/hyperlink" Target="https://m.edsoo.ru/7f443fea" TargetMode="External"/><Relationship Id="rId189" Type="http://schemas.openxmlformats.org/officeDocument/2006/relationships/hyperlink" Target="https://m.edsoo.ru/7f4441ca" TargetMode="External"/><Relationship Id="rId190" Type="http://schemas.openxmlformats.org/officeDocument/2006/relationships/hyperlink" Target="https://m.edsoo.ru/7f444364" TargetMode="External"/><Relationship Id="rId191" Type="http://schemas.openxmlformats.org/officeDocument/2006/relationships/hyperlink" Target="https://m.edsoo.ru/7f4446f2" TargetMode="External"/><Relationship Id="rId192" Type="http://schemas.openxmlformats.org/officeDocument/2006/relationships/hyperlink" Target="https://m.edsoo.ru/7f444a94" TargetMode="External"/><Relationship Id="rId193" Type="http://schemas.openxmlformats.org/officeDocument/2006/relationships/hyperlink" Target="https://m.edsoo.ru/7f444c56" TargetMode="External"/><Relationship Id="rId194" Type="http://schemas.openxmlformats.org/officeDocument/2006/relationships/hyperlink" Target="https://m.edsoo.ru/7f444f44" TargetMode="External"/><Relationship Id="rId195" Type="http://schemas.openxmlformats.org/officeDocument/2006/relationships/hyperlink" Target="https://m.edsoo.ru/7f44516a" TargetMode="External"/><Relationship Id="rId196" Type="http://schemas.openxmlformats.org/officeDocument/2006/relationships/hyperlink" Target="https://m.edsoo.ru/7f4452e6" TargetMode="External"/><Relationship Id="rId197" Type="http://schemas.openxmlformats.org/officeDocument/2006/relationships/hyperlink" Target="https://m.edsoo.ru/7f445516" TargetMode="External"/><Relationship Id="rId198" Type="http://schemas.openxmlformats.org/officeDocument/2006/relationships/numbering" Target="numbering.xml"/><Relationship Id="rId199" Type="http://schemas.openxmlformats.org/officeDocument/2006/relationships/fontTable" Target="fontTable.xml"/><Relationship Id="rId200" Type="http://schemas.openxmlformats.org/officeDocument/2006/relationships/settings" Target="settings.xml"/><Relationship Id="rId20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LibreOffice/4.4.6.3$Windows_x86 LibreOffice_project/e8938fd3328e95dcf59dd64e7facd2c7d67c704d</Application>
  <Paragraphs>1498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2024-09-06T09:40:00Z</dcterms:created>
  <dc:creator>Work</dc:creator>
  <dc:language>ru-RU</dc:language>
  <dcterms:modified xsi:type="dcterms:W3CDTF">2024-10-24T16:04:11Z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